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63395E" w:rsidRPr="0063395E" w:rsidRDefault="0063395E" w:rsidP="0063395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AKCIONI PLAN ZA PREVENCIJU, SUZBIJANJE I KONTROLU ŠUMSKIH POŽARA U </w:t>
      </w:r>
      <w:r w:rsidR="007609FA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SPOMENIKU </w:t>
      </w:r>
      <w:r w:rsidR="00DD4ECD">
        <w:rPr>
          <w:rFonts w:ascii="Times New Roman" w:hAnsi="Times New Roman" w:cs="Times New Roman"/>
          <w:b/>
          <w:bCs/>
          <w:sz w:val="24"/>
          <w:szCs w:val="24"/>
          <w:lang w:val="hr-BA"/>
        </w:rPr>
        <w:t>PRIRODE “</w:t>
      </w:r>
      <w:r w:rsidR="007609FA">
        <w:rPr>
          <w:rFonts w:ascii="Times New Roman" w:hAnsi="Times New Roman" w:cs="Times New Roman"/>
          <w:b/>
          <w:bCs/>
          <w:sz w:val="24"/>
          <w:szCs w:val="24"/>
          <w:lang w:val="hr-BA"/>
        </w:rPr>
        <w:t>SKAKAVAC</w:t>
      </w:r>
      <w:r w:rsidR="00DD4ECD">
        <w:rPr>
          <w:rFonts w:ascii="Times New Roman" w:hAnsi="Times New Roman" w:cs="Times New Roman"/>
          <w:b/>
          <w:bCs/>
          <w:sz w:val="24"/>
          <w:szCs w:val="24"/>
          <w:lang w:val="hr-BA"/>
        </w:rPr>
        <w:t>“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 </w:t>
      </w:r>
    </w:p>
    <w:p w:rsidR="0063395E" w:rsidRPr="0063395E" w:rsidRDefault="0063395E" w:rsidP="0063395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(</w:t>
      </w:r>
      <w:r w:rsidR="00EB5701">
        <w:rPr>
          <w:rFonts w:ascii="Times New Roman" w:hAnsi="Times New Roman" w:cs="Times New Roman"/>
          <w:b/>
          <w:bCs/>
          <w:sz w:val="24"/>
          <w:szCs w:val="24"/>
          <w:lang w:val="hr-BA"/>
        </w:rPr>
        <w:t>Finalni</w:t>
      </w:r>
      <w:r w:rsidR="00572048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 </w:t>
      </w:r>
      <w:r w:rsidR="00D35B47">
        <w:rPr>
          <w:rFonts w:ascii="Times New Roman" w:hAnsi="Times New Roman" w:cs="Times New Roman"/>
          <w:b/>
          <w:bCs/>
          <w:sz w:val="24"/>
          <w:szCs w:val="24"/>
          <w:lang w:val="hr-BA"/>
        </w:rPr>
        <w:t>d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raft: </w:t>
      </w:r>
      <w:r w:rsidR="00D35B47">
        <w:rPr>
          <w:rFonts w:ascii="Times New Roman" w:hAnsi="Times New Roman" w:cs="Times New Roman"/>
          <w:b/>
          <w:bCs/>
          <w:sz w:val="24"/>
          <w:szCs w:val="24"/>
          <w:lang w:val="hr-BA"/>
        </w:rPr>
        <w:t>2</w:t>
      </w:r>
      <w:r w:rsidR="00EB5701">
        <w:rPr>
          <w:rFonts w:ascii="Times New Roman" w:hAnsi="Times New Roman" w:cs="Times New Roman"/>
          <w:b/>
          <w:bCs/>
          <w:sz w:val="24"/>
          <w:szCs w:val="24"/>
          <w:lang w:val="hr-BA"/>
        </w:rPr>
        <w:t>0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.0</w:t>
      </w:r>
      <w:r w:rsidR="00EB5701">
        <w:rPr>
          <w:rFonts w:ascii="Times New Roman" w:hAnsi="Times New Roman" w:cs="Times New Roman"/>
          <w:b/>
          <w:bCs/>
          <w:sz w:val="24"/>
          <w:szCs w:val="24"/>
          <w:lang w:val="hr-BA"/>
        </w:rPr>
        <w:t>6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.2024.)</w:t>
      </w:r>
    </w:p>
    <w:p w:rsidR="0063395E" w:rsidRDefault="0063395E" w:rsidP="0063395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</w:p>
    <w:p w:rsidR="0063395E" w:rsidRDefault="0063395E" w:rsidP="00497C9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b/>
          <w:bCs/>
          <w:sz w:val="24"/>
          <w:szCs w:val="24"/>
          <w:lang w:val="hr-BA"/>
        </w:rPr>
        <w:t>Sadržaj i struktura AP</w:t>
      </w:r>
    </w:p>
    <w:p w:rsidR="00497C9A" w:rsidRPr="00497C9A" w:rsidRDefault="00497C9A" w:rsidP="00497C9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hr-BA"/>
        </w:rPr>
      </w:pPr>
    </w:p>
    <w:p w:rsidR="0063395E" w:rsidRPr="00497C9A" w:rsidRDefault="0063395E" w:rsidP="00497C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sz w:val="24"/>
          <w:szCs w:val="24"/>
          <w:lang w:val="hr-BA"/>
        </w:rPr>
        <w:t xml:space="preserve">AP je potrebno posmatrati kao planski dokument i instrument pomoću kojeg bi se u budućnosti mogla tražiti/mobilizirati finansijska sredstva za prevenciju, suzbijanje i kontrolu šumskih požara u </w:t>
      </w:r>
      <w:r w:rsidR="007609FA">
        <w:rPr>
          <w:rFonts w:ascii="Times New Roman" w:hAnsi="Times New Roman" w:cs="Times New Roman"/>
          <w:sz w:val="24"/>
          <w:szCs w:val="24"/>
          <w:lang w:val="hr-BA"/>
        </w:rPr>
        <w:t>S</w:t>
      </w:r>
      <w:r w:rsidRPr="00497C9A">
        <w:rPr>
          <w:rFonts w:ascii="Times New Roman" w:hAnsi="Times New Roman" w:cs="Times New Roman"/>
          <w:sz w:val="24"/>
          <w:szCs w:val="24"/>
          <w:lang w:val="hr-BA"/>
        </w:rPr>
        <w:t>P</w:t>
      </w:r>
      <w:r w:rsidR="00DD4ECD" w:rsidRPr="00497C9A"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  <w:r w:rsidR="007609FA">
        <w:rPr>
          <w:rFonts w:ascii="Times New Roman" w:hAnsi="Times New Roman" w:cs="Times New Roman"/>
          <w:sz w:val="24"/>
          <w:szCs w:val="24"/>
          <w:lang w:val="hr-BA"/>
        </w:rPr>
        <w:t>Skakavac</w:t>
      </w:r>
      <w:r w:rsidR="00497C9A">
        <w:rPr>
          <w:rFonts w:ascii="Times New Roman" w:hAnsi="Times New Roman" w:cs="Times New Roman"/>
          <w:sz w:val="24"/>
          <w:szCs w:val="24"/>
          <w:lang w:val="hr-BA"/>
        </w:rPr>
        <w:t>.</w:t>
      </w:r>
    </w:p>
    <w:p w:rsidR="00497C9A" w:rsidRDefault="0063395E" w:rsidP="00497C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sz w:val="24"/>
          <w:szCs w:val="24"/>
          <w:lang w:val="hr-BA"/>
        </w:rPr>
        <w:t>AP se pravi za period od 5 godina (2024-2028. godine)</w:t>
      </w:r>
      <w:r w:rsidR="00497C9A">
        <w:rPr>
          <w:rFonts w:ascii="Times New Roman" w:hAnsi="Times New Roman" w:cs="Times New Roman"/>
          <w:sz w:val="24"/>
          <w:szCs w:val="24"/>
          <w:lang w:val="hr-BA"/>
        </w:rPr>
        <w:t xml:space="preserve">. </w:t>
      </w:r>
      <w:r w:rsidRPr="00562BCE">
        <w:rPr>
          <w:rFonts w:ascii="Times New Roman" w:hAnsi="Times New Roman" w:cs="Times New Roman"/>
          <w:sz w:val="24"/>
          <w:szCs w:val="24"/>
          <w:lang w:val="hr-BA"/>
        </w:rPr>
        <w:t xml:space="preserve">U AP postoji nekoliko strukturalnih komponenti, u okviru kojih se razvijaju pojedine aktivnosti. Za svaku od predloženih aktivnosti u AP </w:t>
      </w:r>
      <w:r w:rsidR="0056093B">
        <w:rPr>
          <w:rFonts w:ascii="Times New Roman" w:hAnsi="Times New Roman" w:cs="Times New Roman"/>
          <w:sz w:val="24"/>
          <w:szCs w:val="24"/>
          <w:lang w:val="hr-BA"/>
        </w:rPr>
        <w:t>su</w:t>
      </w:r>
      <w:r w:rsidR="00DD4ECD" w:rsidRPr="00562BCE">
        <w:rPr>
          <w:rFonts w:ascii="Times New Roman" w:hAnsi="Times New Roman" w:cs="Times New Roman"/>
          <w:sz w:val="24"/>
          <w:szCs w:val="24"/>
          <w:lang w:val="hr-BA"/>
        </w:rPr>
        <w:t xml:space="preserve"> predložen</w:t>
      </w:r>
      <w:r w:rsidR="0056093B">
        <w:rPr>
          <w:rFonts w:ascii="Times New Roman" w:hAnsi="Times New Roman" w:cs="Times New Roman"/>
          <w:sz w:val="24"/>
          <w:szCs w:val="24"/>
          <w:lang w:val="hr-BA"/>
        </w:rPr>
        <w:t>i</w:t>
      </w:r>
      <w:r w:rsidR="00DD4ECD" w:rsidRPr="00562BCE"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  <w:r w:rsidRPr="00562BCE">
        <w:rPr>
          <w:rFonts w:ascii="Times New Roman" w:hAnsi="Times New Roman" w:cs="Times New Roman"/>
          <w:sz w:val="24"/>
          <w:szCs w:val="24"/>
          <w:lang w:val="hr-BA"/>
        </w:rPr>
        <w:t>prioritet</w:t>
      </w:r>
      <w:r w:rsidR="0056093B">
        <w:rPr>
          <w:rFonts w:ascii="Times New Roman" w:hAnsi="Times New Roman" w:cs="Times New Roman"/>
          <w:sz w:val="24"/>
          <w:szCs w:val="24"/>
          <w:lang w:val="hr-BA"/>
        </w:rPr>
        <w:t>i</w:t>
      </w:r>
      <w:r w:rsidRPr="00562BCE">
        <w:rPr>
          <w:rFonts w:ascii="Times New Roman" w:hAnsi="Times New Roman" w:cs="Times New Roman"/>
          <w:sz w:val="24"/>
          <w:szCs w:val="24"/>
          <w:lang w:val="hr-BA"/>
        </w:rPr>
        <w:t xml:space="preserve"> realizacije</w:t>
      </w:r>
      <w:r w:rsidR="00DD4ECD" w:rsidRPr="00562BCE">
        <w:rPr>
          <w:rFonts w:ascii="Times New Roman" w:hAnsi="Times New Roman" w:cs="Times New Roman"/>
          <w:sz w:val="24"/>
          <w:szCs w:val="24"/>
          <w:lang w:val="hr-BA"/>
        </w:rPr>
        <w:t>:</w:t>
      </w:r>
    </w:p>
    <w:p w:rsidR="00497C9A" w:rsidRDefault="0063395E" w:rsidP="00497C9A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sz w:val="24"/>
          <w:szCs w:val="24"/>
          <w:lang w:val="hr-BA"/>
        </w:rPr>
        <w:t>Prioritet 1</w:t>
      </w:r>
      <w:r w:rsidR="00C32E03" w:rsidRPr="00497C9A">
        <w:rPr>
          <w:rFonts w:ascii="Times New Roman" w:hAnsi="Times New Roman" w:cs="Times New Roman"/>
          <w:sz w:val="24"/>
          <w:szCs w:val="24"/>
          <w:lang w:val="hr-BA"/>
        </w:rPr>
        <w:t xml:space="preserve"> (P1)</w:t>
      </w:r>
      <w:r w:rsidRPr="00497C9A">
        <w:rPr>
          <w:rFonts w:ascii="Times New Roman" w:hAnsi="Times New Roman" w:cs="Times New Roman"/>
          <w:sz w:val="24"/>
          <w:szCs w:val="24"/>
          <w:lang w:val="hr-BA"/>
        </w:rPr>
        <w:t>: u 2024 godini</w:t>
      </w:r>
    </w:p>
    <w:p w:rsidR="00497C9A" w:rsidRDefault="0063395E" w:rsidP="00497C9A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sz w:val="24"/>
          <w:szCs w:val="24"/>
          <w:lang w:val="hr-BA"/>
        </w:rPr>
        <w:t>Prioritet 2</w:t>
      </w:r>
      <w:r w:rsidR="00C32E03" w:rsidRPr="00497C9A">
        <w:rPr>
          <w:rFonts w:ascii="Times New Roman" w:hAnsi="Times New Roman" w:cs="Times New Roman"/>
          <w:sz w:val="24"/>
          <w:szCs w:val="24"/>
          <w:lang w:val="hr-BA"/>
        </w:rPr>
        <w:t xml:space="preserve"> (P2)</w:t>
      </w:r>
      <w:r w:rsidRPr="00497C9A">
        <w:rPr>
          <w:rFonts w:ascii="Times New Roman" w:hAnsi="Times New Roman" w:cs="Times New Roman"/>
          <w:sz w:val="24"/>
          <w:szCs w:val="24"/>
          <w:lang w:val="hr-BA"/>
        </w:rPr>
        <w:t>: 2025-2026 godine</w:t>
      </w:r>
    </w:p>
    <w:p w:rsidR="0063395E" w:rsidRPr="00497C9A" w:rsidRDefault="0063395E" w:rsidP="00497C9A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sz w:val="24"/>
          <w:szCs w:val="24"/>
          <w:lang w:val="hr-BA"/>
        </w:rPr>
        <w:t>Prioritet 3</w:t>
      </w:r>
      <w:r w:rsidR="00C32E03" w:rsidRPr="00497C9A">
        <w:rPr>
          <w:rFonts w:ascii="Times New Roman" w:hAnsi="Times New Roman" w:cs="Times New Roman"/>
          <w:sz w:val="24"/>
          <w:szCs w:val="24"/>
          <w:lang w:val="hr-BA"/>
        </w:rPr>
        <w:t xml:space="preserve"> (P3)</w:t>
      </w:r>
      <w:r w:rsidRPr="00497C9A">
        <w:rPr>
          <w:rFonts w:ascii="Times New Roman" w:hAnsi="Times New Roman" w:cs="Times New Roman"/>
          <w:sz w:val="24"/>
          <w:szCs w:val="24"/>
          <w:lang w:val="hr-BA"/>
        </w:rPr>
        <w:t>: 2027-2028 godine</w:t>
      </w:r>
    </w:p>
    <w:p w:rsidR="00F12859" w:rsidRDefault="00F12859" w:rsidP="006339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:rsidR="00562BCE" w:rsidRDefault="00DD4ECD" w:rsidP="00497C9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b/>
          <w:sz w:val="24"/>
          <w:szCs w:val="24"/>
          <w:lang w:val="hr-BA"/>
        </w:rPr>
        <w:t xml:space="preserve">Razlozi za izradu AP za prevenciju, suzbijanje i kontrolu šumskih požara u </w:t>
      </w:r>
      <w:r w:rsidR="007609FA">
        <w:rPr>
          <w:rFonts w:ascii="Times New Roman" w:hAnsi="Times New Roman" w:cs="Times New Roman"/>
          <w:b/>
          <w:sz w:val="24"/>
          <w:szCs w:val="24"/>
          <w:lang w:val="hr-BA"/>
        </w:rPr>
        <w:t>S</w:t>
      </w:r>
      <w:r w:rsidRPr="00497C9A">
        <w:rPr>
          <w:rFonts w:ascii="Times New Roman" w:hAnsi="Times New Roman" w:cs="Times New Roman"/>
          <w:b/>
          <w:sz w:val="24"/>
          <w:szCs w:val="24"/>
          <w:lang w:val="hr-BA"/>
        </w:rPr>
        <w:t xml:space="preserve">P </w:t>
      </w:r>
      <w:r w:rsidR="007609FA">
        <w:rPr>
          <w:rFonts w:ascii="Times New Roman" w:hAnsi="Times New Roman" w:cs="Times New Roman"/>
          <w:b/>
          <w:sz w:val="24"/>
          <w:szCs w:val="24"/>
          <w:lang w:val="hr-BA"/>
        </w:rPr>
        <w:t>Skakavac</w:t>
      </w:r>
    </w:p>
    <w:p w:rsidR="00497C9A" w:rsidRPr="00497C9A" w:rsidRDefault="00497C9A" w:rsidP="00497C9A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 w:val="hr-BA"/>
        </w:rPr>
      </w:pPr>
    </w:p>
    <w:p w:rsidR="007609FA" w:rsidRPr="007609FA" w:rsidRDefault="007609FA" w:rsidP="008468EA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>Sa površinom od 1.430,7 ha, SP Skakavac je najveće zaštićeno područje kojim upravlja Kantonalna javna ustanova za zaštićena prirodna područja. Značajna površina SP Skakavac je pod šumama</w:t>
      </w:r>
      <w:r w:rsidR="00A52753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(procjena</w:t>
      </w:r>
      <w:r w:rsidR="00EB5701">
        <w:rPr>
          <w:rFonts w:ascii="Times New Roman" w:hAnsi="Times New Roman" w:cs="Times New Roman"/>
          <w:bCs/>
          <w:sz w:val="24"/>
          <w:szCs w:val="24"/>
          <w:lang w:val="hr-BA"/>
        </w:rPr>
        <w:t>:</w:t>
      </w:r>
      <w:r w:rsidR="00A52753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80%)</w:t>
      </w: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>, pa je samim tim i opasnost od šumskih požara</w:t>
      </w:r>
      <w:r w:rsidR="00572048" w:rsidRPr="00572048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</w:t>
      </w:r>
      <w:r w:rsidR="00572048" w:rsidRPr="007609FA">
        <w:rPr>
          <w:rFonts w:ascii="Times New Roman" w:hAnsi="Times New Roman" w:cs="Times New Roman"/>
          <w:bCs/>
          <w:sz w:val="24"/>
          <w:szCs w:val="24"/>
          <w:lang w:val="hr-BA"/>
        </w:rPr>
        <w:t>najveća</w:t>
      </w: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. To </w:t>
      </w:r>
      <w:r w:rsidR="00572048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takođe </w:t>
      </w: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implicira aktivno uključivanje šumarske struke i saradnju sa </w:t>
      </w:r>
      <w:bookmarkStart w:id="0" w:name="_Hlk167312553"/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KJP “Sarajevo-šume“ d.o.o. Sarajevo </w:t>
      </w:r>
      <w:bookmarkEnd w:id="0"/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po pitanju </w:t>
      </w:r>
      <w:r w:rsidRPr="007609FA">
        <w:rPr>
          <w:rFonts w:ascii="Times New Roman" w:hAnsi="Times New Roman" w:cs="Times New Roman"/>
          <w:sz w:val="24"/>
          <w:szCs w:val="24"/>
          <w:lang w:val="hr-BA"/>
        </w:rPr>
        <w:t xml:space="preserve">prevencije, suzbijanja i kontrole šumskih požara, pogotovo u </w:t>
      </w:r>
      <w:r>
        <w:rPr>
          <w:rFonts w:ascii="Times New Roman" w:hAnsi="Times New Roman" w:cs="Times New Roman"/>
          <w:sz w:val="24"/>
          <w:szCs w:val="24"/>
          <w:lang w:val="hr-BA"/>
        </w:rPr>
        <w:t>k</w:t>
      </w:r>
      <w:r w:rsidRPr="007609FA">
        <w:rPr>
          <w:rFonts w:ascii="Times New Roman" w:hAnsi="Times New Roman" w:cs="Times New Roman"/>
          <w:sz w:val="24"/>
          <w:szCs w:val="24"/>
          <w:lang w:val="hr-BA"/>
        </w:rPr>
        <w:t>ontaktnim zonama</w:t>
      </w:r>
      <w:r>
        <w:rPr>
          <w:rFonts w:ascii="Times New Roman" w:hAnsi="Times New Roman" w:cs="Times New Roman"/>
          <w:sz w:val="24"/>
          <w:szCs w:val="24"/>
          <w:lang w:val="hr-BA"/>
        </w:rPr>
        <w:t>.</w:t>
      </w:r>
    </w:p>
    <w:p w:rsidR="007609FA" w:rsidRPr="007609FA" w:rsidRDefault="007609FA" w:rsidP="005D0093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Za razliku od drugih zaštićenih područja kojima upravlja Kantonalna javna ustanova za zaštićena prirodna područja, SP Skakavac 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 xml:space="preserve">se nalazi na dosta </w:t>
      </w: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>nepristupačno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 xml:space="preserve">m </w:t>
      </w:r>
      <w:r w:rsidR="00572048">
        <w:rPr>
          <w:rFonts w:ascii="Times New Roman" w:hAnsi="Times New Roman" w:cs="Times New Roman"/>
          <w:bCs/>
          <w:sz w:val="24"/>
          <w:szCs w:val="24"/>
          <w:lang w:val="hr-BA"/>
        </w:rPr>
        <w:t>terenu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 xml:space="preserve">, </w:t>
      </w: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pa je zbog toga i predloženo da se baš 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>za njega</w:t>
      </w: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radi AP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 xml:space="preserve">. To </w:t>
      </w: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implicira da se pri izradi AP vodi računa o problemu komunikacijske 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>(ne)</w:t>
      </w: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>otvorenosti i bolje pristupačnosti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</w:t>
      </w:r>
      <w:r w:rsidR="0013612E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(dostupnosti) 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>terenu.</w:t>
      </w:r>
    </w:p>
    <w:p w:rsidR="007609FA" w:rsidRPr="007609FA" w:rsidRDefault="007609FA" w:rsidP="00752A5F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SP Skakavac se prostire na teritoriji 4 općine (Ilijaš, Stari grad, Vogošća i Centar). Osim toga, blizu je i granica sa Republikom Srpskom. Na području SP Skakavac nema stalno naseljenog lokalnog stanovništva (osim </w:t>
      </w:r>
      <w:r w:rsidR="00A52753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nekoliko </w:t>
      </w: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>starij</w:t>
      </w:r>
      <w:r w:rsidR="00A52753">
        <w:rPr>
          <w:rFonts w:ascii="Times New Roman" w:hAnsi="Times New Roman" w:cs="Times New Roman"/>
          <w:bCs/>
          <w:sz w:val="24"/>
          <w:szCs w:val="24"/>
          <w:lang w:val="hr-BA"/>
        </w:rPr>
        <w:t>ih osoba</w:t>
      </w: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u selu Luke), ali postoji rizik od pojave požara koji se</w:t>
      </w:r>
      <w:r w:rsidR="0013612E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mogu prenijeti </w:t>
      </w: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sa poljoprivrednih površina (u periodu jesenjeg i proljetnog čišćenja </w:t>
      </w:r>
      <w:r w:rsidR="00572048">
        <w:rPr>
          <w:rFonts w:ascii="Times New Roman" w:hAnsi="Times New Roman" w:cs="Times New Roman"/>
          <w:bCs/>
          <w:sz w:val="24"/>
          <w:szCs w:val="24"/>
          <w:lang w:val="hr-BA"/>
        </w:rPr>
        <w:t>zar</w:t>
      </w: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>aslih njiva</w:t>
      </w:r>
      <w:r w:rsidR="0013612E">
        <w:rPr>
          <w:rFonts w:ascii="Times New Roman" w:hAnsi="Times New Roman" w:cs="Times New Roman"/>
          <w:bCs/>
          <w:sz w:val="24"/>
          <w:szCs w:val="24"/>
          <w:lang w:val="hr-BA"/>
        </w:rPr>
        <w:t>)</w:t>
      </w: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. U zadnjih 20-ak godina </w:t>
      </w:r>
      <w:r w:rsidR="0013612E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je bilo nekoliko </w:t>
      </w: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>takv</w:t>
      </w:r>
      <w:r w:rsidR="0013612E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ih </w:t>
      </w: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požara u SP Skakavac. Zbog blizine grada Sarajeva, evidentan je veliki pritisak posjetilaca, posebno u periodu poslije pandemije Covid 19, što takođe povećava rizik od nastanka požara. 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>P</w:t>
      </w: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ostojanje </w:t>
      </w:r>
      <w:r w:rsidR="00A52753">
        <w:rPr>
          <w:rFonts w:ascii="Times New Roman" w:hAnsi="Times New Roman" w:cs="Times New Roman"/>
          <w:bCs/>
          <w:sz w:val="24"/>
          <w:szCs w:val="24"/>
          <w:lang w:val="hr-BA"/>
        </w:rPr>
        <w:t>tako velikog b</w:t>
      </w: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>r</w:t>
      </w:r>
      <w:r w:rsidR="00A52753">
        <w:rPr>
          <w:rFonts w:ascii="Times New Roman" w:hAnsi="Times New Roman" w:cs="Times New Roman"/>
          <w:bCs/>
          <w:sz w:val="24"/>
          <w:szCs w:val="24"/>
          <w:lang w:val="hr-BA"/>
        </w:rPr>
        <w:t>o</w:t>
      </w: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ja zainteresiranih strana usložnjava problematiku borbe protiv požara, što je dodatni razlog za izradu </w:t>
      </w:r>
      <w:r w:rsidR="0013612E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ovog </w:t>
      </w: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>AP.</w:t>
      </w:r>
    </w:p>
    <w:p w:rsidR="007609FA" w:rsidRPr="007609FA" w:rsidRDefault="007609FA" w:rsidP="00653C4D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>Od svih zaštićenih područja kojima upravlja Kantonalna javna ustanova za zaštićena prirodna područja, jedino SP Skakavac nema 10-godišnji plan upravljanja (prethodni je istekao 2022.</w:t>
      </w:r>
      <w:r w:rsidR="0013612E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</w:t>
      </w: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godine). Zbog toga je dobar momentum da se odredbe AP za </w:t>
      </w:r>
      <w:r w:rsidRPr="007609FA">
        <w:rPr>
          <w:rFonts w:ascii="Times New Roman" w:hAnsi="Times New Roman" w:cs="Times New Roman"/>
          <w:sz w:val="24"/>
          <w:szCs w:val="24"/>
          <w:lang w:val="hr-BA"/>
        </w:rPr>
        <w:t xml:space="preserve">prevenciju, suzbijanje i kontrolu šumskih požara, </w:t>
      </w: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>pokušaju integrirati u novi Plan upravljanja, za koji se pretpostavlja da će se uraditi u 2024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>.</w:t>
      </w: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ili 2025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>.</w:t>
      </w: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godini.</w:t>
      </w:r>
    </w:p>
    <w:p w:rsidR="007609FA" w:rsidRDefault="007609FA" w:rsidP="0013612E">
      <w:pPr>
        <w:pStyle w:val="ListParagraph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</w:p>
    <w:p w:rsidR="007C17B3" w:rsidRDefault="007C17B3" w:rsidP="00B04A0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b/>
          <w:sz w:val="24"/>
          <w:szCs w:val="24"/>
          <w:lang w:val="hr-BA"/>
        </w:rPr>
        <w:t xml:space="preserve">Podaci o opožarenim površinama u </w:t>
      </w:r>
      <w:r w:rsidR="0013612E">
        <w:rPr>
          <w:rFonts w:ascii="Times New Roman" w:hAnsi="Times New Roman" w:cs="Times New Roman"/>
          <w:b/>
          <w:sz w:val="24"/>
          <w:szCs w:val="24"/>
          <w:lang w:val="hr-BA"/>
        </w:rPr>
        <w:t>S</w:t>
      </w:r>
      <w:r w:rsidRPr="00497C9A">
        <w:rPr>
          <w:rFonts w:ascii="Times New Roman" w:hAnsi="Times New Roman" w:cs="Times New Roman"/>
          <w:b/>
          <w:sz w:val="24"/>
          <w:szCs w:val="24"/>
          <w:lang w:val="hr-BA"/>
        </w:rPr>
        <w:t xml:space="preserve">P </w:t>
      </w:r>
      <w:r w:rsidR="0013612E">
        <w:rPr>
          <w:rFonts w:ascii="Times New Roman" w:hAnsi="Times New Roman" w:cs="Times New Roman"/>
          <w:b/>
          <w:sz w:val="24"/>
          <w:szCs w:val="24"/>
          <w:lang w:val="hr-BA"/>
        </w:rPr>
        <w:t>Skakavac</w:t>
      </w:r>
      <w:r w:rsidRPr="00497C9A">
        <w:rPr>
          <w:rFonts w:ascii="Times New Roman" w:hAnsi="Times New Roman" w:cs="Times New Roman"/>
          <w:b/>
          <w:sz w:val="24"/>
          <w:szCs w:val="24"/>
          <w:lang w:val="hr-BA"/>
        </w:rPr>
        <w:t xml:space="preserve"> u prethodnih 5 godina</w:t>
      </w:r>
    </w:p>
    <w:p w:rsidR="0013612E" w:rsidRDefault="0013612E" w:rsidP="001361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</w:p>
    <w:p w:rsidR="00082FBC" w:rsidRDefault="0013612E" w:rsidP="001361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>
        <w:rPr>
          <w:rFonts w:ascii="Times New Roman" w:hAnsi="Times New Roman" w:cs="Times New Roman"/>
          <w:bCs/>
          <w:sz w:val="24"/>
          <w:szCs w:val="24"/>
          <w:lang w:val="hr-BA"/>
        </w:rPr>
        <w:t xml:space="preserve">U prethodnih 5 godina nije bilo požara na području SP Skakavac. Od donošenja Zakona o proglašenju šireg područja vodopada “Skakavac“ spomenikom prirode (04.05.2010. godine), evidentirano su </w:t>
      </w:r>
      <w:r w:rsidR="00572048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samo 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 xml:space="preserve">tri </w:t>
      </w:r>
      <w:r w:rsidR="00572048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manja 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 xml:space="preserve">požara (u novembru 2011. godine </w:t>
      </w:r>
      <w:bookmarkStart w:id="1" w:name="_Hlk167310876"/>
      <w:r>
        <w:rPr>
          <w:rFonts w:ascii="Times New Roman" w:hAnsi="Times New Roman" w:cs="Times New Roman"/>
          <w:bCs/>
          <w:sz w:val="24"/>
          <w:szCs w:val="24"/>
          <w:lang w:val="hr-BA"/>
        </w:rPr>
        <w:t>na parceli u privatnom vlasništvu u općini Centar</w:t>
      </w:r>
      <w:bookmarkEnd w:id="1"/>
      <w:r>
        <w:rPr>
          <w:rFonts w:ascii="Times New Roman" w:hAnsi="Times New Roman" w:cs="Times New Roman"/>
          <w:bCs/>
          <w:sz w:val="24"/>
          <w:szCs w:val="24"/>
          <w:lang w:val="hr-BA"/>
        </w:rPr>
        <w:t>, u aprilu 2017. godine</w:t>
      </w:r>
      <w:r w:rsidR="00082FBC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u Gospodarskoj jedinici Vogošća-Bulozi i u aprilu 2017. godine na parceli u privatnom vlasništvu u općini Stari Grad). U svim </w:t>
      </w:r>
      <w:r w:rsidR="00082FBC">
        <w:rPr>
          <w:rFonts w:ascii="Times New Roman" w:hAnsi="Times New Roman" w:cs="Times New Roman"/>
          <w:bCs/>
          <w:sz w:val="24"/>
          <w:szCs w:val="24"/>
          <w:lang w:val="hr-BA"/>
        </w:rPr>
        <w:lastRenderedPageBreak/>
        <w:t>slučajevima se radilo o kombinovanim požarima (prizemni i visoki), uzrokovanim ljudskim faktorom</w:t>
      </w:r>
      <w:r w:rsidR="00572048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i u k</w:t>
      </w:r>
      <w:r w:rsidR="00A52753">
        <w:rPr>
          <w:rFonts w:ascii="Times New Roman" w:hAnsi="Times New Roman" w:cs="Times New Roman"/>
          <w:bCs/>
          <w:sz w:val="24"/>
          <w:szCs w:val="24"/>
          <w:lang w:val="hr-BA"/>
        </w:rPr>
        <w:t>ontaktnim zonama</w:t>
      </w:r>
      <w:r w:rsidR="00082FBC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. Opožarene površine i štete </w:t>
      </w:r>
      <w:r w:rsidR="00EB5701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od požara </w:t>
      </w:r>
      <w:r w:rsidR="00A52753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u SP Skakavac </w:t>
      </w:r>
      <w:r w:rsidR="00082FBC">
        <w:rPr>
          <w:rFonts w:ascii="Times New Roman" w:hAnsi="Times New Roman" w:cs="Times New Roman"/>
          <w:bCs/>
          <w:sz w:val="24"/>
          <w:szCs w:val="24"/>
          <w:lang w:val="hr-BA"/>
        </w:rPr>
        <w:t>su bile neznatne.</w:t>
      </w:r>
    </w:p>
    <w:p w:rsidR="00FB350C" w:rsidRPr="007C17B3" w:rsidRDefault="00FB350C" w:rsidP="00B0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</w:p>
    <w:p w:rsidR="00B04A07" w:rsidRDefault="00B04A07" w:rsidP="00497C9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b/>
          <w:sz w:val="24"/>
          <w:szCs w:val="24"/>
          <w:lang w:val="hr-BA"/>
        </w:rPr>
        <w:t xml:space="preserve">3 institucije koje su najvažnije upravljaču </w:t>
      </w:r>
      <w:r w:rsidR="00082FBC">
        <w:rPr>
          <w:rFonts w:ascii="Times New Roman" w:hAnsi="Times New Roman" w:cs="Times New Roman"/>
          <w:b/>
          <w:sz w:val="24"/>
          <w:szCs w:val="24"/>
          <w:lang w:val="hr-BA"/>
        </w:rPr>
        <w:t>S</w:t>
      </w:r>
      <w:r w:rsidRPr="00497C9A">
        <w:rPr>
          <w:rFonts w:ascii="Times New Roman" w:hAnsi="Times New Roman" w:cs="Times New Roman"/>
          <w:b/>
          <w:sz w:val="24"/>
          <w:szCs w:val="24"/>
          <w:lang w:val="hr-BA"/>
        </w:rPr>
        <w:t xml:space="preserve">P </w:t>
      </w:r>
      <w:r w:rsidR="00082FBC">
        <w:rPr>
          <w:rFonts w:ascii="Times New Roman" w:hAnsi="Times New Roman" w:cs="Times New Roman"/>
          <w:b/>
          <w:sz w:val="24"/>
          <w:szCs w:val="24"/>
          <w:lang w:val="hr-BA"/>
        </w:rPr>
        <w:t>Skakavac</w:t>
      </w:r>
      <w:r w:rsidRPr="00497C9A">
        <w:rPr>
          <w:rFonts w:ascii="Times New Roman" w:hAnsi="Times New Roman" w:cs="Times New Roman"/>
          <w:b/>
          <w:sz w:val="24"/>
          <w:szCs w:val="24"/>
          <w:lang w:val="hr-BA"/>
        </w:rPr>
        <w:t xml:space="preserve"> sa aspekta prevencije, suzbijanja i kontrole šumskih požara</w:t>
      </w:r>
    </w:p>
    <w:p w:rsidR="00497C9A" w:rsidRPr="00497C9A" w:rsidRDefault="00497C9A" w:rsidP="00497C9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hr-BA"/>
        </w:rPr>
      </w:pPr>
    </w:p>
    <w:p w:rsidR="00082FBC" w:rsidRDefault="00082FBC" w:rsidP="00082FBC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 w:rsidRPr="00082FBC">
        <w:rPr>
          <w:rFonts w:ascii="Times New Roman" w:hAnsi="Times New Roman" w:cs="Times New Roman"/>
          <w:bCs/>
          <w:sz w:val="24"/>
          <w:szCs w:val="24"/>
          <w:lang w:val="hr-BA"/>
        </w:rPr>
        <w:t>Civilna zaštita, konkretno profesionalna vatrogasna jedinica Kantona Sarajevo i dobrovoljno vatrogasno društvo Bjelave, u dijelu koji se odnosi na borbu protiv požara.</w:t>
      </w:r>
    </w:p>
    <w:p w:rsidR="00082FBC" w:rsidRDefault="00082FBC" w:rsidP="00082FBC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 w:rsidRPr="00082FBC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Svi ostali korisnici prostora (lovačka udruženja, planinarska društva, lokalno stanovništvo, </w:t>
      </w:r>
      <w:r w:rsidR="00B233D5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vlasnici </w:t>
      </w:r>
      <w:r w:rsidRPr="00082FBC">
        <w:rPr>
          <w:rFonts w:ascii="Times New Roman" w:hAnsi="Times New Roman" w:cs="Times New Roman"/>
          <w:bCs/>
          <w:sz w:val="24"/>
          <w:szCs w:val="24"/>
          <w:lang w:val="hr-BA"/>
        </w:rPr>
        <w:t>vikend</w:t>
      </w:r>
      <w:r w:rsidR="00B233D5">
        <w:rPr>
          <w:rFonts w:ascii="Times New Roman" w:hAnsi="Times New Roman" w:cs="Times New Roman"/>
          <w:bCs/>
          <w:sz w:val="24"/>
          <w:szCs w:val="24"/>
          <w:lang w:val="hr-BA"/>
        </w:rPr>
        <w:t>-kuća</w:t>
      </w:r>
      <w:r w:rsidRPr="00082FBC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i sl.) u dijelu koji se odnosi na prevenciju požara</w:t>
      </w:r>
      <w:r w:rsidR="00A52753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i pravovremenu dojavu</w:t>
      </w:r>
      <w:r w:rsidRPr="00082FBC">
        <w:rPr>
          <w:rFonts w:ascii="Times New Roman" w:hAnsi="Times New Roman" w:cs="Times New Roman"/>
          <w:bCs/>
          <w:sz w:val="24"/>
          <w:szCs w:val="24"/>
          <w:lang w:val="hr-BA"/>
        </w:rPr>
        <w:t>.</w:t>
      </w:r>
    </w:p>
    <w:p w:rsidR="00B04A07" w:rsidRPr="00082FBC" w:rsidRDefault="00082FBC" w:rsidP="00082FBC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 w:rsidRPr="007609FA">
        <w:rPr>
          <w:rFonts w:ascii="Times New Roman" w:hAnsi="Times New Roman" w:cs="Times New Roman"/>
          <w:bCs/>
          <w:sz w:val="24"/>
          <w:szCs w:val="24"/>
          <w:lang w:val="hr-BA"/>
        </w:rPr>
        <w:t>KJP “Sarajevo-šume“ d.o.o. Sarajevo</w:t>
      </w:r>
      <w:r w:rsidRPr="00082FBC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kao važan akter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i partner, kako </w:t>
      </w:r>
      <w:r w:rsidRPr="00082FBC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u prevenciji 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 xml:space="preserve">tako </w:t>
      </w:r>
      <w:r w:rsidRPr="00082FBC">
        <w:rPr>
          <w:rFonts w:ascii="Times New Roman" w:hAnsi="Times New Roman" w:cs="Times New Roman"/>
          <w:bCs/>
          <w:sz w:val="24"/>
          <w:szCs w:val="24"/>
          <w:lang w:val="hr-BA"/>
        </w:rPr>
        <w:t>i u borbi protiv požara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>. Š</w:t>
      </w:r>
      <w:r w:rsidRPr="00082FBC">
        <w:rPr>
          <w:rFonts w:ascii="Times New Roman" w:hAnsi="Times New Roman" w:cs="Times New Roman"/>
          <w:bCs/>
          <w:sz w:val="24"/>
          <w:szCs w:val="24"/>
          <w:lang w:val="hr-BA"/>
        </w:rPr>
        <w:t>umarski stručnjaci dobro poznaju najveći broj parametara koji opredjeljuju mogućnost pojave požara i njihovog efikasnog suzbijanja i lokalizacije (teren, stanje i struktura šumskog pokrivača, optimalni pravci transportnih komunikacija, izvorišta i vodotokovi, potencijalne lokacije za postavljanje osmatračnica i videonadzora, prisustvo lovaca, čobana i lokalnog stanovništva, itd.). U šumarskim preduzećima postoje posmatrački timovi koji su u sezoni požara stalno na terenu, a šumarska preduzeća raspolažu opremom (građevinske mašine, kamioni, traktori, terenska vozila, sredstva komunikacije i sl.) i kadrovima (upošljavaju veliki broj radnika), koji su u stanju da se suprostave vatrenoj stihiji.</w:t>
      </w:r>
    </w:p>
    <w:p w:rsidR="00DD4ECD" w:rsidRDefault="00DD4ECD" w:rsidP="0063395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</w:p>
    <w:p w:rsidR="00D77604" w:rsidRDefault="00D77604" w:rsidP="0063395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</w:p>
    <w:p w:rsidR="00E82DFA" w:rsidRDefault="00E82DFA" w:rsidP="00E82DF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STRUKTURALNE KOMPONENTE I AKTIVNOSTI U A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KCION</w:t>
      </w: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OM 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PLAN</w:t>
      </w: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U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 </w:t>
      </w:r>
    </w:p>
    <w:p w:rsidR="00E82DFA" w:rsidRDefault="00E82DFA" w:rsidP="00E82DF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ZA PREVENCIJU, SUZBIJANJE I KONTROLU ŠUMSKIH POŽARA </w:t>
      </w:r>
    </w:p>
    <w:p w:rsidR="00E82DFA" w:rsidRPr="0063395E" w:rsidRDefault="00E82DFA" w:rsidP="00E82DF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U </w:t>
      </w:r>
      <w:r w:rsidR="00F1439B">
        <w:rPr>
          <w:rFonts w:ascii="Times New Roman" w:hAnsi="Times New Roman" w:cs="Times New Roman"/>
          <w:b/>
          <w:bCs/>
          <w:sz w:val="24"/>
          <w:szCs w:val="24"/>
          <w:lang w:val="hr-BA"/>
        </w:rPr>
        <w:t>SPOMENIKU</w:t>
      </w: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 PRIRODE “</w:t>
      </w:r>
      <w:r w:rsidR="00F1439B">
        <w:rPr>
          <w:rFonts w:ascii="Times New Roman" w:hAnsi="Times New Roman" w:cs="Times New Roman"/>
          <w:b/>
          <w:bCs/>
          <w:sz w:val="24"/>
          <w:szCs w:val="24"/>
          <w:lang w:val="hr-BA"/>
        </w:rPr>
        <w:t>SKAKAVAC</w:t>
      </w: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“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 </w:t>
      </w:r>
    </w:p>
    <w:p w:rsidR="00E82DFA" w:rsidRDefault="00E82DFA" w:rsidP="0063395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</w:p>
    <w:p w:rsidR="0063395E" w:rsidRDefault="0063395E" w:rsidP="0063395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Strukturalna komponenta</w:t>
      </w:r>
      <w:r w:rsidR="00E82DFA">
        <w:rPr>
          <w:rFonts w:ascii="Times New Roman" w:hAnsi="Times New Roman" w:cs="Times New Roman"/>
          <w:b/>
          <w:bCs/>
          <w:sz w:val="24"/>
          <w:szCs w:val="24"/>
          <w:lang w:val="hr-BA"/>
        </w:rPr>
        <w:t>: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 Međusektorska saradnja, koordinacija i komunikacija</w:t>
      </w:r>
    </w:p>
    <w:p w:rsidR="00C55D16" w:rsidRDefault="0063395E" w:rsidP="0063395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Aktivnosti:</w:t>
      </w:r>
    </w:p>
    <w:p w:rsidR="00F1439B" w:rsidRDefault="00C55D16" w:rsidP="00EC7F00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1439B">
        <w:rPr>
          <w:rFonts w:ascii="Times New Roman" w:hAnsi="Times New Roman" w:cs="Times New Roman"/>
          <w:sz w:val="24"/>
          <w:szCs w:val="24"/>
          <w:lang w:val="hr-BA"/>
        </w:rPr>
        <w:t xml:space="preserve">P1: </w:t>
      </w:r>
      <w:r w:rsidR="00D77604" w:rsidRPr="00F1439B">
        <w:rPr>
          <w:rFonts w:ascii="Times New Roman" w:hAnsi="Times New Roman" w:cs="Times New Roman"/>
          <w:sz w:val="24"/>
          <w:szCs w:val="24"/>
          <w:lang w:val="hr-BA"/>
        </w:rPr>
        <w:t xml:space="preserve">Pokretanje inicijative </w:t>
      </w:r>
      <w:r w:rsidR="003C0E19" w:rsidRPr="00F1439B">
        <w:rPr>
          <w:rFonts w:ascii="Times New Roman" w:hAnsi="Times New Roman" w:cs="Times New Roman"/>
          <w:sz w:val="24"/>
          <w:szCs w:val="24"/>
          <w:lang w:val="hr-BA"/>
        </w:rPr>
        <w:t xml:space="preserve">(u saradnji sa Civilnom zaštitom) </w:t>
      </w:r>
      <w:r w:rsidR="003C0E19" w:rsidRPr="00F1439B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za osnivanje </w:t>
      </w:r>
      <w:r w:rsidRPr="00F1439B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DRR </w:t>
      </w:r>
      <w:r w:rsidR="008B1FEF" w:rsidRPr="00F1439B">
        <w:rPr>
          <w:rFonts w:ascii="Times New Roman" w:hAnsi="Times New Roman" w:cs="Times New Roman"/>
          <w:kern w:val="24"/>
          <w:sz w:val="24"/>
          <w:szCs w:val="24"/>
          <w:lang w:val="hr-BA"/>
        </w:rPr>
        <w:t xml:space="preserve">platforme </w:t>
      </w:r>
      <w:r w:rsidRPr="00F1439B">
        <w:rPr>
          <w:rFonts w:ascii="Times New Roman" w:hAnsi="Times New Roman" w:cs="Times New Roman"/>
          <w:kern w:val="24"/>
          <w:sz w:val="24"/>
          <w:szCs w:val="24"/>
          <w:lang w:val="hr-BA"/>
        </w:rPr>
        <w:t>(engl. Disaster Risk Reduction)</w:t>
      </w:r>
      <w:r w:rsidRPr="00F1439B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</w:t>
      </w:r>
      <w:r w:rsidR="008B1FEF" w:rsidRPr="00F1439B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koja </w:t>
      </w:r>
      <w:r w:rsidR="003C0E19" w:rsidRPr="00F1439B">
        <w:rPr>
          <w:rFonts w:ascii="Times New Roman" w:hAnsi="Times New Roman" w:cs="Times New Roman"/>
          <w:bCs/>
          <w:sz w:val="24"/>
          <w:szCs w:val="24"/>
          <w:lang w:val="hr-BA"/>
        </w:rPr>
        <w:t>bi djelovala na području Kantona Sarajevo, u cilju bolje među</w:t>
      </w:r>
      <w:r w:rsidR="008B1FEF" w:rsidRPr="00F1439B">
        <w:rPr>
          <w:rFonts w:ascii="Times New Roman" w:hAnsi="Times New Roman" w:cs="Times New Roman"/>
          <w:bCs/>
          <w:sz w:val="24"/>
          <w:szCs w:val="24"/>
          <w:lang w:val="hr-BA"/>
        </w:rPr>
        <w:t>sektorsk</w:t>
      </w:r>
      <w:r w:rsidR="003C0E19" w:rsidRPr="00F1439B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e </w:t>
      </w:r>
      <w:r w:rsidR="008B1FEF" w:rsidRPr="00F1439B">
        <w:rPr>
          <w:rFonts w:ascii="Times New Roman" w:hAnsi="Times New Roman" w:cs="Times New Roman"/>
          <w:bCs/>
          <w:sz w:val="24"/>
          <w:szCs w:val="24"/>
          <w:lang w:val="hr-BA"/>
        </w:rPr>
        <w:t>komunikacij</w:t>
      </w:r>
      <w:r w:rsidR="003C0E19" w:rsidRPr="00F1439B">
        <w:rPr>
          <w:rFonts w:ascii="Times New Roman" w:hAnsi="Times New Roman" w:cs="Times New Roman"/>
          <w:bCs/>
          <w:sz w:val="24"/>
          <w:szCs w:val="24"/>
          <w:lang w:val="hr-BA"/>
        </w:rPr>
        <w:t>e</w:t>
      </w:r>
      <w:r w:rsidR="008B1FEF" w:rsidRPr="00F1439B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, </w:t>
      </w:r>
      <w:r w:rsidR="008B1FEF" w:rsidRPr="00F1439B">
        <w:rPr>
          <w:rFonts w:ascii="Times New Roman" w:hAnsi="Times New Roman" w:cs="Times New Roman"/>
          <w:sz w:val="24"/>
          <w:szCs w:val="24"/>
          <w:lang w:val="hr-BA"/>
        </w:rPr>
        <w:t>saradnj</w:t>
      </w:r>
      <w:r w:rsidR="003C0E19" w:rsidRPr="00F1439B">
        <w:rPr>
          <w:rFonts w:ascii="Times New Roman" w:hAnsi="Times New Roman" w:cs="Times New Roman"/>
          <w:sz w:val="24"/>
          <w:szCs w:val="24"/>
          <w:lang w:val="hr-BA"/>
        </w:rPr>
        <w:t>e</w:t>
      </w:r>
      <w:r w:rsidR="008B1FEF" w:rsidRPr="00F1439B">
        <w:rPr>
          <w:rFonts w:ascii="Times New Roman" w:hAnsi="Times New Roman" w:cs="Times New Roman"/>
          <w:sz w:val="24"/>
          <w:szCs w:val="24"/>
          <w:lang w:val="hr-BA"/>
        </w:rPr>
        <w:t xml:space="preserve"> i planiranj</w:t>
      </w:r>
      <w:r w:rsidR="00F1439B" w:rsidRPr="00F1439B">
        <w:rPr>
          <w:rFonts w:ascii="Times New Roman" w:hAnsi="Times New Roman" w:cs="Times New Roman"/>
          <w:sz w:val="24"/>
          <w:szCs w:val="24"/>
          <w:lang w:val="hr-BA"/>
        </w:rPr>
        <w:t>a</w:t>
      </w:r>
      <w:r w:rsidR="008B1FEF" w:rsidRPr="00F1439B">
        <w:rPr>
          <w:rFonts w:ascii="Times New Roman" w:hAnsi="Times New Roman" w:cs="Times New Roman"/>
          <w:sz w:val="24"/>
          <w:szCs w:val="24"/>
          <w:lang w:val="hr-BA"/>
        </w:rPr>
        <w:t xml:space="preserve"> u borb</w:t>
      </w:r>
      <w:r w:rsidR="00F1439B" w:rsidRPr="00F1439B">
        <w:rPr>
          <w:rFonts w:ascii="Times New Roman" w:hAnsi="Times New Roman" w:cs="Times New Roman"/>
          <w:sz w:val="24"/>
          <w:szCs w:val="24"/>
          <w:lang w:val="hr-BA"/>
        </w:rPr>
        <w:t>i</w:t>
      </w:r>
      <w:r w:rsidR="008B1FEF" w:rsidRPr="00F1439B">
        <w:rPr>
          <w:rFonts w:ascii="Times New Roman" w:hAnsi="Times New Roman" w:cs="Times New Roman"/>
          <w:sz w:val="24"/>
          <w:szCs w:val="24"/>
          <w:lang w:val="hr-BA"/>
        </w:rPr>
        <w:t xml:space="preserve"> sa prirodnim katastrofama</w:t>
      </w:r>
      <w:bookmarkStart w:id="2" w:name="_Hlk167224500"/>
      <w:r w:rsidR="003C0E19" w:rsidRPr="00F1439B">
        <w:rPr>
          <w:rFonts w:ascii="Times New Roman" w:hAnsi="Times New Roman" w:cs="Times New Roman"/>
          <w:sz w:val="24"/>
          <w:szCs w:val="24"/>
          <w:lang w:val="hr-BA"/>
        </w:rPr>
        <w:t>, kroz koju bi se stvorile proceduralne i institucionalne pretpostavke za zajednički i koordiniran pristup svih aktera zainteresovanih i zaduženih za prevenciju, suzbijanje i kontrolu šumskih požara (</w:t>
      </w:r>
      <w:bookmarkStart w:id="3" w:name="_Hlk167312722"/>
      <w:r w:rsidR="003C0E19" w:rsidRPr="00F1439B">
        <w:rPr>
          <w:rFonts w:ascii="Times New Roman" w:hAnsi="Times New Roman" w:cs="Times New Roman"/>
          <w:sz w:val="24"/>
          <w:szCs w:val="24"/>
          <w:lang w:val="hr-BA"/>
        </w:rPr>
        <w:t>Kantonalna javna ustanova za zaštićena prirodna područja</w:t>
      </w:r>
      <w:bookmarkEnd w:id="3"/>
      <w:r w:rsidR="003C0E19" w:rsidRPr="00F1439B">
        <w:rPr>
          <w:rFonts w:ascii="Times New Roman" w:hAnsi="Times New Roman" w:cs="Times New Roman"/>
          <w:sz w:val="24"/>
          <w:szCs w:val="24"/>
          <w:lang w:val="hr-BA"/>
        </w:rPr>
        <w:t>, KJP “Sarajevo-šume“ d.o.o. Sarajevo, vatrogasne jedinice, policija, lokalno stanovništvo</w:t>
      </w:r>
      <w:r w:rsidR="00F1439B" w:rsidRPr="00F1439B">
        <w:rPr>
          <w:rFonts w:ascii="Times New Roman" w:hAnsi="Times New Roman" w:cs="Times New Roman"/>
          <w:sz w:val="24"/>
          <w:szCs w:val="24"/>
          <w:lang w:val="hr-BA"/>
        </w:rPr>
        <w:t>,</w:t>
      </w:r>
      <w:r w:rsidR="003C0E19" w:rsidRPr="00F1439B">
        <w:rPr>
          <w:rFonts w:ascii="Times New Roman" w:hAnsi="Times New Roman" w:cs="Times New Roman"/>
          <w:sz w:val="24"/>
          <w:szCs w:val="24"/>
          <w:lang w:val="hr-BA"/>
        </w:rPr>
        <w:t xml:space="preserve"> itd.). </w:t>
      </w:r>
      <w:r w:rsidR="00FB350C" w:rsidRPr="00F1439B">
        <w:rPr>
          <w:rFonts w:ascii="Times New Roman" w:hAnsi="Times New Roman" w:cs="Times New Roman"/>
          <w:sz w:val="24"/>
          <w:szCs w:val="24"/>
          <w:lang w:val="hr-BA"/>
        </w:rPr>
        <w:t>Procjena troškova: 0 KM.</w:t>
      </w:r>
      <w:bookmarkEnd w:id="2"/>
    </w:p>
    <w:p w:rsidR="002C3179" w:rsidRPr="00F1439B" w:rsidRDefault="00C55D16" w:rsidP="00EC7F00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1439B">
        <w:rPr>
          <w:rFonts w:ascii="Times New Roman" w:hAnsi="Times New Roman" w:cs="Times New Roman"/>
          <w:sz w:val="24"/>
          <w:szCs w:val="24"/>
          <w:lang w:val="hr-BA"/>
        </w:rPr>
        <w:t xml:space="preserve">P1: </w:t>
      </w:r>
      <w:r w:rsidR="00726A40" w:rsidRPr="00F1439B">
        <w:rPr>
          <w:rFonts w:ascii="Times New Roman" w:hAnsi="Times New Roman" w:cs="Times New Roman"/>
          <w:sz w:val="24"/>
          <w:szCs w:val="24"/>
          <w:lang w:val="hr-BA"/>
        </w:rPr>
        <w:t>Iniciranje o</w:t>
      </w:r>
      <w:r w:rsidRPr="00F1439B">
        <w:rPr>
          <w:rFonts w:ascii="Times New Roman" w:hAnsi="Times New Roman" w:cs="Times New Roman"/>
          <w:sz w:val="24"/>
          <w:szCs w:val="24"/>
          <w:lang w:val="hr-BA"/>
        </w:rPr>
        <w:t>državanj</w:t>
      </w:r>
      <w:r w:rsidR="00726A40" w:rsidRPr="00F1439B">
        <w:rPr>
          <w:rFonts w:ascii="Times New Roman" w:hAnsi="Times New Roman" w:cs="Times New Roman"/>
          <w:sz w:val="24"/>
          <w:szCs w:val="24"/>
          <w:lang w:val="hr-BA"/>
        </w:rPr>
        <w:t>a</w:t>
      </w:r>
      <w:r w:rsidRPr="00F1439B">
        <w:rPr>
          <w:rFonts w:ascii="Times New Roman" w:hAnsi="Times New Roman" w:cs="Times New Roman"/>
          <w:sz w:val="24"/>
          <w:szCs w:val="24"/>
          <w:lang w:val="hr-BA"/>
        </w:rPr>
        <w:t xml:space="preserve"> redovnih 3-mjesečnih konsultativno-informativnih sastanaka između </w:t>
      </w:r>
      <w:bookmarkStart w:id="4" w:name="_Hlk167312798"/>
      <w:r w:rsidR="002C3179" w:rsidRPr="00F1439B">
        <w:rPr>
          <w:rFonts w:ascii="Times New Roman" w:hAnsi="Times New Roman" w:cs="Times New Roman"/>
          <w:sz w:val="24"/>
          <w:szCs w:val="24"/>
          <w:lang w:val="hr-BA"/>
        </w:rPr>
        <w:t xml:space="preserve">Kantonalne javne ustanove za zaštićena prirodna područja </w:t>
      </w:r>
      <w:bookmarkEnd w:id="4"/>
      <w:r w:rsidRPr="00F1439B">
        <w:rPr>
          <w:rFonts w:ascii="Times New Roman" w:hAnsi="Times New Roman" w:cs="Times New Roman"/>
          <w:sz w:val="24"/>
          <w:szCs w:val="24"/>
          <w:lang w:val="hr-BA"/>
        </w:rPr>
        <w:t>i služb</w:t>
      </w:r>
      <w:r w:rsidR="00726A40" w:rsidRPr="00F1439B">
        <w:rPr>
          <w:rFonts w:ascii="Times New Roman" w:hAnsi="Times New Roman" w:cs="Times New Roman"/>
          <w:sz w:val="24"/>
          <w:szCs w:val="24"/>
          <w:lang w:val="hr-BA"/>
        </w:rPr>
        <w:t>e civilne zaštite</w:t>
      </w:r>
      <w:r w:rsidR="00F1439B">
        <w:rPr>
          <w:rFonts w:ascii="Times New Roman" w:hAnsi="Times New Roman" w:cs="Times New Roman"/>
          <w:sz w:val="24"/>
          <w:szCs w:val="24"/>
          <w:lang w:val="hr-BA"/>
        </w:rPr>
        <w:t xml:space="preserve"> KS</w:t>
      </w:r>
      <w:r w:rsidRPr="00F1439B">
        <w:rPr>
          <w:rFonts w:ascii="Times New Roman" w:hAnsi="Times New Roman" w:cs="Times New Roman"/>
          <w:sz w:val="24"/>
          <w:szCs w:val="24"/>
          <w:lang w:val="hr-BA"/>
        </w:rPr>
        <w:t>, u cilju što bolje saradnje, koordinacije</w:t>
      </w:r>
      <w:r w:rsidR="00F1439B">
        <w:rPr>
          <w:rFonts w:ascii="Times New Roman" w:hAnsi="Times New Roman" w:cs="Times New Roman"/>
          <w:sz w:val="24"/>
          <w:szCs w:val="24"/>
          <w:lang w:val="hr-BA"/>
        </w:rPr>
        <w:t xml:space="preserve">, </w:t>
      </w:r>
      <w:r w:rsidRPr="00F1439B">
        <w:rPr>
          <w:rFonts w:ascii="Times New Roman" w:hAnsi="Times New Roman" w:cs="Times New Roman"/>
          <w:sz w:val="24"/>
          <w:szCs w:val="24"/>
          <w:lang w:val="hr-BA"/>
        </w:rPr>
        <w:t>komunikacije i pravovremenog obavještavanje o požar</w:t>
      </w:r>
      <w:r w:rsidR="00F1439B">
        <w:rPr>
          <w:rFonts w:ascii="Times New Roman" w:hAnsi="Times New Roman" w:cs="Times New Roman"/>
          <w:sz w:val="24"/>
          <w:szCs w:val="24"/>
          <w:lang w:val="hr-BA"/>
        </w:rPr>
        <w:t>im</w:t>
      </w:r>
      <w:r w:rsidRPr="00F1439B">
        <w:rPr>
          <w:rFonts w:ascii="Times New Roman" w:hAnsi="Times New Roman" w:cs="Times New Roman"/>
          <w:sz w:val="24"/>
          <w:szCs w:val="24"/>
          <w:lang w:val="hr-BA"/>
        </w:rPr>
        <w:t>a, te dogovora oko nadležnosti institucija/organa na nivou lokalne samouprave.</w:t>
      </w:r>
      <w:r w:rsidR="00FB350C" w:rsidRPr="00F1439B">
        <w:rPr>
          <w:rFonts w:ascii="Times New Roman" w:hAnsi="Times New Roman" w:cs="Times New Roman"/>
          <w:sz w:val="24"/>
          <w:szCs w:val="24"/>
          <w:lang w:val="hr-BA"/>
        </w:rPr>
        <w:t xml:space="preserve"> Procjena troškova: 0 KM.</w:t>
      </w:r>
    </w:p>
    <w:p w:rsidR="002C3179" w:rsidRDefault="00C55D16" w:rsidP="00B06AB3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2C3179">
        <w:rPr>
          <w:rFonts w:ascii="Times New Roman" w:hAnsi="Times New Roman" w:cs="Times New Roman"/>
          <w:sz w:val="24"/>
          <w:szCs w:val="24"/>
          <w:lang w:val="hr-BA"/>
        </w:rPr>
        <w:t xml:space="preserve">P1: </w:t>
      </w:r>
      <w:r w:rsidR="00726A40" w:rsidRPr="002C3179">
        <w:rPr>
          <w:rFonts w:ascii="Times New Roman" w:hAnsi="Times New Roman" w:cs="Times New Roman"/>
          <w:sz w:val="24"/>
          <w:szCs w:val="24"/>
          <w:lang w:val="hr-BA"/>
        </w:rPr>
        <w:t>Iniciranje o</w:t>
      </w:r>
      <w:r w:rsidRPr="002C3179">
        <w:rPr>
          <w:rFonts w:ascii="Times New Roman" w:hAnsi="Times New Roman" w:cs="Times New Roman"/>
          <w:sz w:val="24"/>
          <w:szCs w:val="24"/>
          <w:lang w:val="hr-BA"/>
        </w:rPr>
        <w:t>državanj</w:t>
      </w:r>
      <w:r w:rsidR="00726A40" w:rsidRPr="002C3179">
        <w:rPr>
          <w:rFonts w:ascii="Times New Roman" w:hAnsi="Times New Roman" w:cs="Times New Roman"/>
          <w:sz w:val="24"/>
          <w:szCs w:val="24"/>
          <w:lang w:val="hr-BA"/>
        </w:rPr>
        <w:t>a</w:t>
      </w:r>
      <w:r w:rsidRPr="002C3179">
        <w:rPr>
          <w:rFonts w:ascii="Times New Roman" w:hAnsi="Times New Roman" w:cs="Times New Roman"/>
          <w:sz w:val="24"/>
          <w:szCs w:val="24"/>
          <w:lang w:val="hr-BA"/>
        </w:rPr>
        <w:t xml:space="preserve"> redovnih 3-mjesečnih konsultativno-informativnih sastanaka između </w:t>
      </w:r>
      <w:r w:rsidR="002C3179" w:rsidRPr="002C3179">
        <w:rPr>
          <w:rFonts w:ascii="Times New Roman" w:hAnsi="Times New Roman" w:cs="Times New Roman"/>
          <w:sz w:val="24"/>
          <w:szCs w:val="24"/>
          <w:lang w:val="hr-BA"/>
        </w:rPr>
        <w:t xml:space="preserve">Kantonalne javne ustanove za zaštićena prirodna područja </w:t>
      </w:r>
      <w:r w:rsidRPr="002C3179">
        <w:rPr>
          <w:rFonts w:ascii="Times New Roman" w:hAnsi="Times New Roman" w:cs="Times New Roman"/>
          <w:sz w:val="24"/>
          <w:szCs w:val="24"/>
          <w:lang w:val="hr-BA"/>
        </w:rPr>
        <w:t>i loka</w:t>
      </w:r>
      <w:r w:rsidR="00726A40" w:rsidRPr="002C3179">
        <w:rPr>
          <w:rFonts w:ascii="Times New Roman" w:hAnsi="Times New Roman" w:cs="Times New Roman"/>
          <w:sz w:val="24"/>
          <w:szCs w:val="24"/>
          <w:lang w:val="hr-BA"/>
        </w:rPr>
        <w:t>l</w:t>
      </w:r>
      <w:r w:rsidRPr="002C3179">
        <w:rPr>
          <w:rFonts w:ascii="Times New Roman" w:hAnsi="Times New Roman" w:cs="Times New Roman"/>
          <w:sz w:val="24"/>
          <w:szCs w:val="24"/>
          <w:lang w:val="hr-BA"/>
        </w:rPr>
        <w:t>nih vatrogasnih jedinica</w:t>
      </w:r>
      <w:r w:rsidR="00726A40" w:rsidRPr="002C3179">
        <w:rPr>
          <w:rFonts w:ascii="Times New Roman" w:hAnsi="Times New Roman" w:cs="Times New Roman"/>
          <w:sz w:val="24"/>
          <w:szCs w:val="24"/>
          <w:lang w:val="hr-BA"/>
        </w:rPr>
        <w:t>, u cilju što bolje saradnje i koordinacije u borbi protiv požara.</w:t>
      </w:r>
      <w:r w:rsidR="00FB350C" w:rsidRPr="002C3179">
        <w:rPr>
          <w:rFonts w:ascii="Times New Roman" w:hAnsi="Times New Roman" w:cs="Times New Roman"/>
          <w:sz w:val="24"/>
          <w:szCs w:val="24"/>
          <w:lang w:val="hr-BA"/>
        </w:rPr>
        <w:t xml:space="preserve"> Procjena troškova: 0 KM.</w:t>
      </w:r>
    </w:p>
    <w:p w:rsidR="002C3179" w:rsidRPr="00F1439B" w:rsidRDefault="002C3179" w:rsidP="00AB59CB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1439B">
        <w:rPr>
          <w:rFonts w:ascii="Times New Roman" w:hAnsi="Times New Roman" w:cs="Times New Roman"/>
          <w:sz w:val="24"/>
          <w:szCs w:val="24"/>
          <w:lang w:val="hr-BA"/>
        </w:rPr>
        <w:t xml:space="preserve">P2: Iniciranje potpisivanje sporazuma (protokola o saradnji) između Kantonalne javne ustanove za zaštićena prirodna područja i KJP “Sarajevo-šume“ d.o.o. Sarajevo, po pitanju </w:t>
      </w:r>
      <w:r w:rsidR="00687B90">
        <w:rPr>
          <w:rFonts w:ascii="Times New Roman" w:hAnsi="Times New Roman" w:cs="Times New Roman"/>
          <w:sz w:val="24"/>
          <w:szCs w:val="24"/>
          <w:lang w:val="hr-BA"/>
        </w:rPr>
        <w:t xml:space="preserve">saradnje u </w:t>
      </w:r>
      <w:r w:rsidRPr="00F1439B">
        <w:rPr>
          <w:rFonts w:ascii="Times New Roman" w:hAnsi="Times New Roman" w:cs="Times New Roman"/>
          <w:sz w:val="24"/>
          <w:szCs w:val="24"/>
          <w:lang w:val="hr-BA"/>
        </w:rPr>
        <w:t>prevencij</w:t>
      </w:r>
      <w:r w:rsidR="00687B90">
        <w:rPr>
          <w:rFonts w:ascii="Times New Roman" w:hAnsi="Times New Roman" w:cs="Times New Roman"/>
          <w:sz w:val="24"/>
          <w:szCs w:val="24"/>
          <w:lang w:val="hr-BA"/>
        </w:rPr>
        <w:t xml:space="preserve">i </w:t>
      </w:r>
      <w:r w:rsidRPr="00F1439B">
        <w:rPr>
          <w:rFonts w:ascii="Times New Roman" w:hAnsi="Times New Roman" w:cs="Times New Roman"/>
          <w:sz w:val="24"/>
          <w:szCs w:val="24"/>
          <w:lang w:val="hr-BA"/>
        </w:rPr>
        <w:t>i zajedničk</w:t>
      </w:r>
      <w:r w:rsidR="00687B90">
        <w:rPr>
          <w:rFonts w:ascii="Times New Roman" w:hAnsi="Times New Roman" w:cs="Times New Roman"/>
          <w:sz w:val="24"/>
          <w:szCs w:val="24"/>
          <w:lang w:val="hr-BA"/>
        </w:rPr>
        <w:t xml:space="preserve">oj </w:t>
      </w:r>
      <w:r w:rsidRPr="00F1439B">
        <w:rPr>
          <w:rFonts w:ascii="Times New Roman" w:hAnsi="Times New Roman" w:cs="Times New Roman"/>
          <w:sz w:val="24"/>
          <w:szCs w:val="24"/>
          <w:lang w:val="hr-BA"/>
        </w:rPr>
        <w:t>borb</w:t>
      </w:r>
      <w:r w:rsidR="00687B90">
        <w:rPr>
          <w:rFonts w:ascii="Times New Roman" w:hAnsi="Times New Roman" w:cs="Times New Roman"/>
          <w:sz w:val="24"/>
          <w:szCs w:val="24"/>
          <w:lang w:val="hr-BA"/>
        </w:rPr>
        <w:t>i</w:t>
      </w:r>
      <w:r w:rsidRPr="00F1439B">
        <w:rPr>
          <w:rFonts w:ascii="Times New Roman" w:hAnsi="Times New Roman" w:cs="Times New Roman"/>
          <w:sz w:val="24"/>
          <w:szCs w:val="24"/>
          <w:lang w:val="hr-BA"/>
        </w:rPr>
        <w:t xml:space="preserve"> protiv požara. Procjena troškova: 0 KM.</w:t>
      </w:r>
    </w:p>
    <w:p w:rsidR="0063395E" w:rsidRDefault="0063395E" w:rsidP="0063395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lastRenderedPageBreak/>
        <w:t>Strukturalna komponenta: Povećanje svijesti javnosti</w:t>
      </w:r>
    </w:p>
    <w:p w:rsidR="0063395E" w:rsidRPr="0063395E" w:rsidRDefault="0063395E" w:rsidP="0063395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Aktivnosti: </w:t>
      </w:r>
    </w:p>
    <w:p w:rsidR="00D022D9" w:rsidRPr="00F12859" w:rsidRDefault="00D022D9" w:rsidP="00D022D9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bookmarkStart w:id="5" w:name="_Hlk166863789"/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Kontinuirana aktivnost (P1, P2, P3): </w:t>
      </w:r>
      <w:bookmarkEnd w:id="5"/>
      <w:r w:rsidRPr="00444F1A">
        <w:rPr>
          <w:rFonts w:ascii="Times New Roman" w:hAnsi="Times New Roman" w:cs="Times New Roman"/>
          <w:sz w:val="24"/>
          <w:szCs w:val="24"/>
          <w:lang w:val="hr-BA"/>
        </w:rPr>
        <w:t>Podizanje svijesti građana o opasnosti i potrebi čuvanja šuma od požara, emitovanjem prigodne poruke npr. “</w:t>
      </w:r>
      <w:r>
        <w:rPr>
          <w:rFonts w:ascii="Times New Roman" w:hAnsi="Times New Roman" w:cs="Times New Roman"/>
          <w:sz w:val="24"/>
          <w:szCs w:val="24"/>
          <w:lang w:val="hr-BA"/>
        </w:rPr>
        <w:t>Č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uvajmo šume 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Sarajeva 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od požara“ na gradsk</w:t>
      </w:r>
      <w:r>
        <w:rPr>
          <w:rFonts w:ascii="Times New Roman" w:hAnsi="Times New Roman" w:cs="Times New Roman"/>
          <w:sz w:val="24"/>
          <w:szCs w:val="24"/>
          <w:lang w:val="hr-BA"/>
        </w:rPr>
        <w:t>im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 elektronsk</w:t>
      </w:r>
      <w:r>
        <w:rPr>
          <w:rFonts w:ascii="Times New Roman" w:hAnsi="Times New Roman" w:cs="Times New Roman"/>
          <w:sz w:val="24"/>
          <w:szCs w:val="24"/>
          <w:lang w:val="hr-BA"/>
        </w:rPr>
        <w:t>i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m </w:t>
      </w:r>
      <w:r>
        <w:rPr>
          <w:rFonts w:ascii="Times New Roman" w:hAnsi="Times New Roman" w:cs="Times New Roman"/>
          <w:sz w:val="24"/>
          <w:szCs w:val="24"/>
          <w:lang w:val="hr-BA"/>
        </w:rPr>
        <w:t>displejima ili bilbordima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. Procjena troškova: </w:t>
      </w:r>
      <w:r>
        <w:rPr>
          <w:rFonts w:ascii="Times New Roman" w:hAnsi="Times New Roman" w:cs="Times New Roman"/>
          <w:sz w:val="24"/>
          <w:szCs w:val="24"/>
          <w:lang w:val="hr-BA"/>
        </w:rPr>
        <w:t>3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.000 KM godišnje iz vlastitih sredstava</w:t>
      </w:r>
      <w:r>
        <w:rPr>
          <w:rFonts w:ascii="Times New Roman" w:hAnsi="Times New Roman" w:cs="Times New Roman"/>
          <w:sz w:val="24"/>
          <w:szCs w:val="24"/>
          <w:lang w:val="hr-BA"/>
        </w:rPr>
        <w:t>.</w:t>
      </w:r>
    </w:p>
    <w:p w:rsidR="00D022D9" w:rsidRPr="00444F1A" w:rsidRDefault="00D022D9" w:rsidP="00D022D9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44F1A">
        <w:rPr>
          <w:rFonts w:ascii="Times New Roman" w:hAnsi="Times New Roman" w:cs="Times New Roman"/>
          <w:sz w:val="24"/>
          <w:szCs w:val="24"/>
          <w:lang w:val="hr-BA"/>
        </w:rPr>
        <w:t>Kontinuirana aktivnost (P1, P2, P3): Prigodna edukacija (</w:t>
      </w:r>
      <w:r>
        <w:rPr>
          <w:rFonts w:ascii="Times New Roman" w:hAnsi="Times New Roman" w:cs="Times New Roman"/>
          <w:sz w:val="24"/>
          <w:szCs w:val="24"/>
          <w:lang w:val="hr-BA"/>
        </w:rPr>
        <w:t>sa pokaznom vježbom-radionicom 1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 puta godišnje</w:t>
      </w:r>
      <w:r w:rsidR="00EB5701">
        <w:rPr>
          <w:rFonts w:ascii="Times New Roman" w:hAnsi="Times New Roman" w:cs="Times New Roman"/>
          <w:sz w:val="24"/>
          <w:szCs w:val="24"/>
          <w:lang w:val="hr-BA"/>
        </w:rPr>
        <w:t xml:space="preserve"> -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 u proljeće) predškolske i školske djece iz </w:t>
      </w:r>
      <w:r>
        <w:rPr>
          <w:rFonts w:ascii="Times New Roman" w:hAnsi="Times New Roman" w:cs="Times New Roman"/>
          <w:sz w:val="24"/>
          <w:szCs w:val="24"/>
          <w:lang w:val="hr-BA"/>
        </w:rPr>
        <w:t>Sarajeva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 o značaju prirode i važnosti borbe protiv požara. Procjena troškova: 1.000 KM po 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jednoj 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edukaciji iz sredstava obrazovnih institucija namijenjenih za realizaciju van</w:t>
      </w:r>
      <w:r w:rsidR="00EB5701">
        <w:rPr>
          <w:rFonts w:ascii="Times New Roman" w:hAnsi="Times New Roman" w:cs="Times New Roman"/>
          <w:sz w:val="24"/>
          <w:szCs w:val="24"/>
          <w:lang w:val="hr-BA"/>
        </w:rPr>
        <w:t>-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nastavnih i posebnih programa (škole u prirodi).</w:t>
      </w:r>
    </w:p>
    <w:p w:rsidR="00734666" w:rsidRPr="00613B5B" w:rsidRDefault="00734666" w:rsidP="00734666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613B5B">
        <w:rPr>
          <w:rFonts w:ascii="Times New Roman" w:hAnsi="Times New Roman" w:cs="Times New Roman"/>
          <w:sz w:val="24"/>
          <w:szCs w:val="24"/>
          <w:lang w:val="hr-BA"/>
        </w:rPr>
        <w:t>Kontinuirana aktivnost (P1, P2, P3): Postavljanje i održavanje 2 informaciona panoa i tabl</w:t>
      </w:r>
      <w:r w:rsidR="00EB5701">
        <w:rPr>
          <w:rFonts w:ascii="Times New Roman" w:hAnsi="Times New Roman" w:cs="Times New Roman"/>
          <w:sz w:val="24"/>
          <w:szCs w:val="24"/>
          <w:lang w:val="hr-BA"/>
        </w:rPr>
        <w:t>i</w:t>
      </w:r>
      <w:r w:rsidRPr="00613B5B">
        <w:rPr>
          <w:rFonts w:ascii="Times New Roman" w:hAnsi="Times New Roman" w:cs="Times New Roman"/>
          <w:sz w:val="24"/>
          <w:szCs w:val="24"/>
          <w:lang w:val="hr-BA"/>
        </w:rPr>
        <w:t xml:space="preserve"> upozorenja na određenim lokalitetima (Uževica i Stubline), kao komunikaciono-edukacionih instrumenata za povećanje svijesti javnosti o opasnosti od šumskih požara i informisanje posjetilaca o lokacijama na kojima je dozvoljeno ložiti vatru u SP Skakavac. Procjena troškova: 1.000 KM godišnje iz vlastitih sredstava.</w:t>
      </w:r>
    </w:p>
    <w:p w:rsidR="00444F1A" w:rsidRDefault="000F04BC" w:rsidP="007B354E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P2: Simbolično pošumljavanje </w:t>
      </w:r>
      <w:r w:rsidR="00D022D9">
        <w:rPr>
          <w:rFonts w:ascii="Times New Roman" w:hAnsi="Times New Roman" w:cs="Times New Roman"/>
          <w:sz w:val="24"/>
          <w:szCs w:val="24"/>
          <w:lang w:val="hr-BA"/>
        </w:rPr>
        <w:t>1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00 sadnica vrsta drveća koje su otpornije na požare (u saradnji sa školskom omladinom iz </w:t>
      </w:r>
      <w:r w:rsidR="000956F6">
        <w:rPr>
          <w:rFonts w:ascii="Times New Roman" w:hAnsi="Times New Roman" w:cs="Times New Roman"/>
          <w:sz w:val="24"/>
          <w:szCs w:val="24"/>
          <w:lang w:val="hr-BA"/>
        </w:rPr>
        <w:t>Sarajeva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 pokušati postići efekat p</w:t>
      </w:r>
      <w:r w:rsidR="00444F1A">
        <w:rPr>
          <w:rFonts w:ascii="Times New Roman" w:hAnsi="Times New Roman" w:cs="Times New Roman"/>
          <w:sz w:val="24"/>
          <w:szCs w:val="24"/>
          <w:lang w:val="hr-BA"/>
        </w:rPr>
        <w:t>e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rsonalizacije čovjek-drvo, aktivnost realizirati </w:t>
      </w:r>
      <w:r w:rsidR="00444F1A" w:rsidRPr="00444F1A">
        <w:rPr>
          <w:rFonts w:ascii="Times New Roman" w:hAnsi="Times New Roman" w:cs="Times New Roman"/>
          <w:sz w:val="24"/>
          <w:szCs w:val="24"/>
          <w:lang w:val="hr-BA"/>
        </w:rPr>
        <w:t>na svjetski dan borbe protiv požara). Procjena troškova: 1.000 KM iz vla</w:t>
      </w:r>
      <w:r w:rsidR="00097EEC">
        <w:rPr>
          <w:rFonts w:ascii="Times New Roman" w:hAnsi="Times New Roman" w:cs="Times New Roman"/>
          <w:sz w:val="24"/>
          <w:szCs w:val="24"/>
          <w:lang w:val="hr-BA"/>
        </w:rPr>
        <w:t>s</w:t>
      </w:r>
      <w:r w:rsidR="00444F1A" w:rsidRPr="00444F1A">
        <w:rPr>
          <w:rFonts w:ascii="Times New Roman" w:hAnsi="Times New Roman" w:cs="Times New Roman"/>
          <w:sz w:val="24"/>
          <w:szCs w:val="24"/>
          <w:lang w:val="hr-BA"/>
        </w:rPr>
        <w:t>titih sredstava.</w:t>
      </w:r>
    </w:p>
    <w:p w:rsidR="00444F1A" w:rsidRPr="000956F6" w:rsidRDefault="00613B5B" w:rsidP="00435350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>
        <w:rPr>
          <w:rFonts w:ascii="Times New Roman" w:hAnsi="Times New Roman" w:cs="Times New Roman"/>
          <w:sz w:val="24"/>
          <w:szCs w:val="24"/>
          <w:lang w:val="hr-BA"/>
        </w:rPr>
        <w:t>P2</w:t>
      </w:r>
      <w:r w:rsidR="00444F1A" w:rsidRPr="000956F6">
        <w:rPr>
          <w:rFonts w:ascii="Times New Roman" w:hAnsi="Times New Roman" w:cs="Times New Roman"/>
          <w:sz w:val="24"/>
          <w:szCs w:val="24"/>
          <w:lang w:val="hr-BA"/>
        </w:rPr>
        <w:t xml:space="preserve">: Angažovanje nekog poznatog ekološko novinara </w:t>
      </w:r>
      <w:r w:rsidR="00EB5701">
        <w:rPr>
          <w:rFonts w:ascii="Times New Roman" w:hAnsi="Times New Roman" w:cs="Times New Roman"/>
          <w:sz w:val="24"/>
          <w:szCs w:val="24"/>
          <w:lang w:val="hr-BA"/>
        </w:rPr>
        <w:t xml:space="preserve">za pripremu </w:t>
      </w:r>
      <w:r w:rsidR="00444F1A" w:rsidRPr="000956F6">
        <w:rPr>
          <w:rFonts w:ascii="Times New Roman" w:hAnsi="Times New Roman" w:cs="Times New Roman"/>
          <w:sz w:val="24"/>
          <w:szCs w:val="24"/>
          <w:lang w:val="hr-BA"/>
        </w:rPr>
        <w:t>emisij</w:t>
      </w:r>
      <w:r w:rsidR="00EB5701">
        <w:rPr>
          <w:rFonts w:ascii="Times New Roman" w:hAnsi="Times New Roman" w:cs="Times New Roman"/>
          <w:sz w:val="24"/>
          <w:szCs w:val="24"/>
          <w:lang w:val="hr-BA"/>
        </w:rPr>
        <w:t>e</w:t>
      </w:r>
      <w:r w:rsidR="00444F1A" w:rsidRPr="000956F6">
        <w:rPr>
          <w:rFonts w:ascii="Times New Roman" w:hAnsi="Times New Roman" w:cs="Times New Roman"/>
          <w:sz w:val="24"/>
          <w:szCs w:val="24"/>
          <w:lang w:val="hr-BA"/>
        </w:rPr>
        <w:t xml:space="preserve"> o </w:t>
      </w:r>
      <w:r w:rsidR="000956F6">
        <w:rPr>
          <w:rFonts w:ascii="Times New Roman" w:hAnsi="Times New Roman" w:cs="Times New Roman"/>
          <w:sz w:val="24"/>
          <w:szCs w:val="24"/>
          <w:lang w:val="hr-BA"/>
        </w:rPr>
        <w:t xml:space="preserve">SP Skakavac </w:t>
      </w:r>
      <w:r w:rsidR="00444F1A" w:rsidRPr="000956F6">
        <w:rPr>
          <w:rFonts w:ascii="Times New Roman" w:hAnsi="Times New Roman" w:cs="Times New Roman"/>
          <w:sz w:val="24"/>
          <w:szCs w:val="24"/>
          <w:lang w:val="hr-BA"/>
        </w:rPr>
        <w:t xml:space="preserve">u kontekstu borbe protiv požara i zaštite prirode (ovo bi mogla biti zajednička aktivnost u svim zaštićenim područjima koja iskažu slične potrebe (podjela troškova). Procjena troškova: </w:t>
      </w:r>
      <w:r>
        <w:rPr>
          <w:rFonts w:ascii="Times New Roman" w:hAnsi="Times New Roman" w:cs="Times New Roman"/>
          <w:sz w:val="24"/>
          <w:szCs w:val="24"/>
          <w:lang w:val="hr-BA"/>
        </w:rPr>
        <w:t>6</w:t>
      </w:r>
      <w:r w:rsidR="00444F1A" w:rsidRPr="000956F6">
        <w:rPr>
          <w:rFonts w:ascii="Times New Roman" w:hAnsi="Times New Roman" w:cs="Times New Roman"/>
          <w:sz w:val="24"/>
          <w:szCs w:val="24"/>
          <w:lang w:val="hr-BA"/>
        </w:rPr>
        <w:t>.000 KM.</w:t>
      </w:r>
    </w:p>
    <w:p w:rsidR="000703AC" w:rsidRDefault="00444F1A" w:rsidP="000703AC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P2: Angažman 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neke 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popularn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e 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javn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e 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ličnosti (“opinion lider“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), (npr. </w:t>
      </w:r>
      <w:r w:rsidR="000956F6">
        <w:rPr>
          <w:rFonts w:ascii="Times New Roman" w:hAnsi="Times New Roman" w:cs="Times New Roman"/>
          <w:sz w:val="24"/>
          <w:szCs w:val="24"/>
          <w:lang w:val="hr-BA"/>
        </w:rPr>
        <w:t xml:space="preserve">Dino Merlin, Edin Džeko, </w:t>
      </w:r>
      <w:r w:rsidR="00613B5B">
        <w:rPr>
          <w:rFonts w:ascii="Times New Roman" w:hAnsi="Times New Roman" w:cs="Times New Roman"/>
          <w:sz w:val="24"/>
          <w:szCs w:val="24"/>
          <w:lang w:val="hr-BA"/>
        </w:rPr>
        <w:t>Zenit Đozić</w:t>
      </w:r>
      <w:r w:rsidR="000956F6">
        <w:rPr>
          <w:rFonts w:ascii="Times New Roman" w:hAnsi="Times New Roman" w:cs="Times New Roman"/>
          <w:sz w:val="24"/>
          <w:szCs w:val="24"/>
          <w:lang w:val="hr-BA"/>
        </w:rPr>
        <w:t xml:space="preserve">...) 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u cilju realizacije 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adekvatne medijske kampanje, kojom bi se podigla svijest javnosti i lokalnog stanovništva o </w:t>
      </w:r>
      <w:r w:rsidR="00E82DFA">
        <w:rPr>
          <w:rFonts w:ascii="Times New Roman" w:hAnsi="Times New Roman" w:cs="Times New Roman"/>
          <w:sz w:val="24"/>
          <w:szCs w:val="24"/>
          <w:lang w:val="hr-BA"/>
        </w:rPr>
        <w:t xml:space="preserve">prirodnim vrijednostima, 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potrebi zaštite prirode i opasnostima od požara na području </w:t>
      </w:r>
      <w:r w:rsidR="000956F6">
        <w:rPr>
          <w:rFonts w:ascii="Times New Roman" w:hAnsi="Times New Roman" w:cs="Times New Roman"/>
          <w:sz w:val="24"/>
          <w:szCs w:val="24"/>
          <w:lang w:val="hr-BA"/>
        </w:rPr>
        <w:t>SP Skakavac.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  <w:bookmarkStart w:id="6" w:name="_Hlk166866032"/>
      <w:r w:rsidR="00613B5B">
        <w:rPr>
          <w:rFonts w:ascii="Times New Roman" w:hAnsi="Times New Roman" w:cs="Times New Roman"/>
          <w:sz w:val="24"/>
          <w:szCs w:val="24"/>
          <w:lang w:val="hr-BA"/>
        </w:rPr>
        <w:t>Procjena troškova: 6.000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  KM.</w:t>
      </w:r>
      <w:bookmarkEnd w:id="6"/>
    </w:p>
    <w:p w:rsidR="000703AC" w:rsidRDefault="000703AC" w:rsidP="000703AC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P2 i P3: Uspostava saradnje sa lokalnim 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radio i tv 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stanicama u cilju učešća u tematskim radio i televizijskim </w:t>
      </w:r>
      <w:r>
        <w:rPr>
          <w:rFonts w:ascii="Times New Roman" w:hAnsi="Times New Roman" w:cs="Times New Roman"/>
          <w:sz w:val="24"/>
          <w:szCs w:val="24"/>
          <w:lang w:val="hr-BA"/>
        </w:rPr>
        <w:t>programima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 u kojima bi se uka</w:t>
      </w:r>
      <w:r>
        <w:rPr>
          <w:rFonts w:ascii="Times New Roman" w:hAnsi="Times New Roman" w:cs="Times New Roman"/>
          <w:sz w:val="24"/>
          <w:szCs w:val="24"/>
          <w:lang w:val="hr-BA"/>
        </w:rPr>
        <w:t>zivalo na opasnosti od požara (2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 gostovanja 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u P2 i 2 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u P3). Procjena troškova: 0  KM.</w:t>
      </w:r>
    </w:p>
    <w:p w:rsidR="00734666" w:rsidRDefault="00734666" w:rsidP="00734666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0956F6">
        <w:rPr>
          <w:rFonts w:ascii="Times New Roman" w:hAnsi="Times New Roman" w:cs="Times New Roman"/>
          <w:sz w:val="24"/>
          <w:szCs w:val="24"/>
          <w:lang w:val="hr-BA"/>
        </w:rPr>
        <w:t>P</w:t>
      </w:r>
      <w:r>
        <w:rPr>
          <w:rFonts w:ascii="Times New Roman" w:hAnsi="Times New Roman" w:cs="Times New Roman"/>
          <w:sz w:val="24"/>
          <w:szCs w:val="24"/>
          <w:lang w:val="hr-BA"/>
        </w:rPr>
        <w:t>3</w:t>
      </w:r>
      <w:r w:rsidRPr="000956F6">
        <w:rPr>
          <w:rFonts w:ascii="Times New Roman" w:hAnsi="Times New Roman" w:cs="Times New Roman"/>
          <w:sz w:val="24"/>
          <w:szCs w:val="24"/>
          <w:lang w:val="hr-BA"/>
        </w:rPr>
        <w:t xml:space="preserve">: Unaprijeđenje službene web stranice </w:t>
      </w:r>
      <w:bookmarkStart w:id="7" w:name="_Hlk167315472"/>
      <w:bookmarkStart w:id="8" w:name="_Hlk167316126"/>
      <w:r w:rsidRPr="000956F6">
        <w:rPr>
          <w:rFonts w:ascii="Times New Roman" w:hAnsi="Times New Roman" w:cs="Times New Roman"/>
          <w:sz w:val="24"/>
          <w:szCs w:val="24"/>
          <w:lang w:val="hr-BA"/>
        </w:rPr>
        <w:t>Kantonalne javne ustanove za zaštićena prirodna područja</w:t>
      </w:r>
      <w:bookmarkEnd w:id="7"/>
      <w:r w:rsidRPr="000956F6"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  <w:bookmarkEnd w:id="8"/>
      <w:r w:rsidRPr="000956F6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(aktuelnost, atraktivnost, responzivnost...) u cilju </w:t>
      </w:r>
      <w:r w:rsidRPr="000956F6">
        <w:rPr>
          <w:rFonts w:ascii="Times New Roman" w:hAnsi="Times New Roman" w:cs="Times New Roman"/>
          <w:sz w:val="24"/>
          <w:szCs w:val="24"/>
          <w:lang w:val="hr-BA"/>
        </w:rPr>
        <w:t>informisanja javnosti u Kantonu Sarajevo, u vezi opasnosti od šumskih požara. Procjena troškova: 0 KM.</w:t>
      </w:r>
    </w:p>
    <w:p w:rsidR="00F12859" w:rsidRDefault="00F12859" w:rsidP="00444F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:rsidR="0063395E" w:rsidRDefault="0063395E" w:rsidP="0063395E">
      <w:pPr>
        <w:pStyle w:val="NormalWeb"/>
        <w:spacing w:before="0" w:beforeAutospacing="0" w:after="0" w:afterAutospacing="0"/>
        <w:jc w:val="both"/>
        <w:rPr>
          <w:rFonts w:eastAsiaTheme="minorEastAsia"/>
          <w:b/>
          <w:bCs/>
          <w:color w:val="000000" w:themeColor="text1"/>
          <w:kern w:val="24"/>
        </w:rPr>
      </w:pPr>
      <w:r w:rsidRPr="0063395E">
        <w:rPr>
          <w:rFonts w:eastAsiaTheme="minorEastAsia"/>
          <w:b/>
          <w:bCs/>
          <w:color w:val="000000" w:themeColor="text1"/>
          <w:kern w:val="24"/>
        </w:rPr>
        <w:t>Strukturalna komponenta: Tehničke i infrastrukturne pretpostavke uključujući i integrirani sistem ranog upozoravanja</w:t>
      </w:r>
    </w:p>
    <w:p w:rsidR="0063395E" w:rsidRPr="0063395E" w:rsidRDefault="0063395E" w:rsidP="0063395E">
      <w:pPr>
        <w:pStyle w:val="NormalWeb"/>
        <w:spacing w:before="0" w:beforeAutospacing="0" w:after="0" w:afterAutospacing="0"/>
        <w:jc w:val="both"/>
        <w:rPr>
          <w:b/>
          <w:bCs/>
        </w:rPr>
      </w:pPr>
      <w:r w:rsidRPr="0063395E">
        <w:rPr>
          <w:b/>
          <w:bCs/>
        </w:rPr>
        <w:t xml:space="preserve">Aktivnosti: </w:t>
      </w:r>
    </w:p>
    <w:p w:rsidR="000703AC" w:rsidRPr="000703AC" w:rsidRDefault="000703AC" w:rsidP="00AA0F28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03AC">
        <w:rPr>
          <w:rFonts w:ascii="Times New Roman" w:hAnsi="Times New Roman" w:cs="Times New Roman"/>
          <w:sz w:val="24"/>
          <w:szCs w:val="24"/>
          <w:lang w:val="hr-BA"/>
        </w:rPr>
        <w:t>Kontinuirana aktivnost (P1, P2, P3): Rekonstrukcija i održavanje</w:t>
      </w:r>
      <w:r w:rsidRPr="000703AC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15 km postojećih pristupnih protivpožarnih puteva</w:t>
      </w:r>
      <w:r w:rsidRPr="000703AC">
        <w:rPr>
          <w:rFonts w:ascii="Times New Roman" w:hAnsi="Times New Roman" w:cs="Times New Roman"/>
          <w:sz w:val="24"/>
          <w:szCs w:val="24"/>
        </w:rPr>
        <w:t xml:space="preserve">. </w:t>
      </w:r>
      <w:r w:rsidRPr="000703AC">
        <w:rPr>
          <w:rFonts w:ascii="Times New Roman" w:hAnsi="Times New Roman" w:cs="Times New Roman"/>
          <w:sz w:val="24"/>
          <w:szCs w:val="24"/>
          <w:lang w:val="hr-BA"/>
        </w:rPr>
        <w:t xml:space="preserve">Procjena troškova: 30.000 KM iz vlastitih sredstava </w:t>
      </w:r>
      <w:bookmarkStart w:id="9" w:name="_Hlk167229039"/>
      <w:r w:rsidRPr="000703AC">
        <w:rPr>
          <w:rFonts w:ascii="Times New Roman" w:hAnsi="Times New Roman" w:cs="Times New Roman"/>
          <w:sz w:val="24"/>
          <w:szCs w:val="24"/>
          <w:lang w:val="hr-BA"/>
        </w:rPr>
        <w:t>(P1: 6.000 KM, P2: 12.000 KM. P3: 12.000 KM).</w:t>
      </w:r>
      <w:bookmarkEnd w:id="9"/>
    </w:p>
    <w:p w:rsidR="00897698" w:rsidRPr="00897698" w:rsidRDefault="00897698" w:rsidP="00897698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green"/>
          <w:lang w:val="hr-BA"/>
        </w:rPr>
      </w:pPr>
      <w:r w:rsidRPr="00897698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P1: </w:t>
      </w:r>
      <w:r w:rsidRPr="00897698">
        <w:rPr>
          <w:rFonts w:ascii="Times New Roman" w:hAnsi="Times New Roman" w:cs="Times New Roman"/>
          <w:sz w:val="24"/>
          <w:szCs w:val="24"/>
          <w:highlight w:val="green"/>
        </w:rPr>
        <w:t>Uspostava improvizovanog sistema za gašenje požara na terenu (4 mobilna rezervoara za vodu</w:t>
      </w:r>
      <w:r>
        <w:rPr>
          <w:rFonts w:ascii="Times New Roman" w:hAnsi="Times New Roman" w:cs="Times New Roman"/>
          <w:sz w:val="24"/>
          <w:szCs w:val="24"/>
          <w:highlight w:val="green"/>
        </w:rPr>
        <w:t xml:space="preserve">, </w:t>
      </w:r>
      <w:r w:rsidRPr="00897698">
        <w:rPr>
          <w:rFonts w:ascii="Times New Roman" w:hAnsi="Times New Roman" w:cs="Times New Roman"/>
          <w:sz w:val="24"/>
          <w:szCs w:val="24"/>
          <w:highlight w:val="green"/>
        </w:rPr>
        <w:t xml:space="preserve">auto prikolica sa kukom, </w:t>
      </w:r>
      <w:r>
        <w:rPr>
          <w:rFonts w:ascii="Times New Roman" w:hAnsi="Times New Roman" w:cs="Times New Roman"/>
          <w:sz w:val="24"/>
          <w:szCs w:val="24"/>
          <w:highlight w:val="green"/>
        </w:rPr>
        <w:t xml:space="preserve">odgovarajuća </w:t>
      </w:r>
      <w:r w:rsidRPr="00897698">
        <w:rPr>
          <w:rFonts w:ascii="Times New Roman" w:hAnsi="Times New Roman" w:cs="Times New Roman"/>
          <w:sz w:val="24"/>
          <w:szCs w:val="24"/>
          <w:highlight w:val="green"/>
        </w:rPr>
        <w:t>usisna pumpa za vodu, 60 m</w:t>
      </w:r>
      <w:r>
        <w:rPr>
          <w:rFonts w:ascii="Times New Roman" w:hAnsi="Times New Roman" w:cs="Times New Roman"/>
          <w:sz w:val="24"/>
          <w:szCs w:val="24"/>
          <w:highlight w:val="green"/>
        </w:rPr>
        <w:t>etara</w:t>
      </w:r>
      <w:r w:rsidRPr="00897698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r>
        <w:rPr>
          <w:rFonts w:ascii="Times New Roman" w:hAnsi="Times New Roman" w:cs="Times New Roman"/>
          <w:sz w:val="24"/>
          <w:szCs w:val="24"/>
          <w:highlight w:val="green"/>
        </w:rPr>
        <w:t>“</w:t>
      </w:r>
      <w:r w:rsidRPr="00897698">
        <w:rPr>
          <w:rFonts w:ascii="Times New Roman" w:hAnsi="Times New Roman" w:cs="Times New Roman"/>
          <w:sz w:val="24"/>
          <w:szCs w:val="24"/>
          <w:highlight w:val="green"/>
        </w:rPr>
        <w:t>C</w:t>
      </w:r>
      <w:r>
        <w:rPr>
          <w:rFonts w:ascii="Times New Roman" w:hAnsi="Times New Roman" w:cs="Times New Roman"/>
          <w:sz w:val="24"/>
          <w:szCs w:val="24"/>
          <w:highlight w:val="green"/>
        </w:rPr>
        <w:t>”</w:t>
      </w:r>
      <w:r w:rsidRPr="00897698">
        <w:rPr>
          <w:rFonts w:ascii="Times New Roman" w:hAnsi="Times New Roman" w:cs="Times New Roman"/>
          <w:sz w:val="24"/>
          <w:szCs w:val="24"/>
          <w:highlight w:val="green"/>
        </w:rPr>
        <w:t xml:space="preserve"> hidrantskog crijeva 150 m</w:t>
      </w:r>
      <w:r>
        <w:rPr>
          <w:rFonts w:ascii="Times New Roman" w:hAnsi="Times New Roman" w:cs="Times New Roman"/>
          <w:sz w:val="24"/>
          <w:szCs w:val="24"/>
          <w:highlight w:val="green"/>
        </w:rPr>
        <w:t>etara</w:t>
      </w:r>
      <w:r w:rsidRPr="00897698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r>
        <w:rPr>
          <w:rFonts w:ascii="Times New Roman" w:hAnsi="Times New Roman" w:cs="Times New Roman"/>
          <w:sz w:val="24"/>
          <w:szCs w:val="24"/>
          <w:highlight w:val="green"/>
        </w:rPr>
        <w:t>“</w:t>
      </w:r>
      <w:r w:rsidRPr="00897698">
        <w:rPr>
          <w:rFonts w:ascii="Times New Roman" w:hAnsi="Times New Roman" w:cs="Times New Roman"/>
          <w:sz w:val="24"/>
          <w:szCs w:val="24"/>
          <w:highlight w:val="green"/>
        </w:rPr>
        <w:t>D</w:t>
      </w:r>
      <w:r>
        <w:rPr>
          <w:rFonts w:ascii="Times New Roman" w:hAnsi="Times New Roman" w:cs="Times New Roman"/>
          <w:sz w:val="24"/>
          <w:szCs w:val="24"/>
          <w:highlight w:val="green"/>
        </w:rPr>
        <w:t>” hidrantskog</w:t>
      </w:r>
      <w:r w:rsidRPr="00897698">
        <w:rPr>
          <w:rFonts w:ascii="Times New Roman" w:hAnsi="Times New Roman" w:cs="Times New Roman"/>
          <w:sz w:val="24"/>
          <w:szCs w:val="24"/>
          <w:highlight w:val="green"/>
        </w:rPr>
        <w:t xml:space="preserve"> crijeva</w:t>
      </w:r>
      <w:r>
        <w:rPr>
          <w:rFonts w:ascii="Times New Roman" w:hAnsi="Times New Roman" w:cs="Times New Roman"/>
          <w:sz w:val="24"/>
          <w:szCs w:val="24"/>
          <w:highlight w:val="green"/>
        </w:rPr>
        <w:t xml:space="preserve">, </w:t>
      </w:r>
      <w:r w:rsidRPr="00897698">
        <w:rPr>
          <w:rFonts w:ascii="Times New Roman" w:hAnsi="Times New Roman" w:cs="Times New Roman"/>
          <w:sz w:val="24"/>
          <w:szCs w:val="24"/>
          <w:highlight w:val="green"/>
        </w:rPr>
        <w:t>spojnice, mlaznice</w:t>
      </w:r>
      <w:r>
        <w:rPr>
          <w:rFonts w:ascii="Times New Roman" w:hAnsi="Times New Roman" w:cs="Times New Roman"/>
          <w:sz w:val="24"/>
          <w:szCs w:val="24"/>
          <w:highlight w:val="green"/>
        </w:rPr>
        <w:t xml:space="preserve"> i potreban </w:t>
      </w:r>
      <w:r w:rsidRPr="00897698">
        <w:rPr>
          <w:rFonts w:ascii="Times New Roman" w:hAnsi="Times New Roman" w:cs="Times New Roman"/>
          <w:sz w:val="24"/>
          <w:szCs w:val="24"/>
          <w:highlight w:val="green"/>
        </w:rPr>
        <w:t>pripadajući alat. Procjena troškova. 10.000 KM.</w:t>
      </w:r>
    </w:p>
    <w:p w:rsidR="000703AC" w:rsidRPr="00897698" w:rsidRDefault="000703AC" w:rsidP="000703AC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green"/>
        </w:rPr>
      </w:pPr>
      <w:r w:rsidRPr="00897698">
        <w:rPr>
          <w:rFonts w:ascii="Times New Roman" w:hAnsi="Times New Roman" w:cs="Times New Roman"/>
          <w:sz w:val="24"/>
          <w:szCs w:val="24"/>
          <w:highlight w:val="green"/>
        </w:rPr>
        <w:t>P1: Nabavka 2 ručne termalne kamere za detekciju podzemnih skrivenih požara. Procjena troškova: 3.000 KM.</w:t>
      </w:r>
    </w:p>
    <w:p w:rsidR="00897698" w:rsidRPr="00897698" w:rsidRDefault="00B077DF" w:rsidP="003133FD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green"/>
          <w:lang w:val="hr-BA"/>
        </w:rPr>
      </w:pPr>
      <w:r w:rsidRPr="00897698">
        <w:rPr>
          <w:rFonts w:ascii="Times New Roman" w:hAnsi="Times New Roman" w:cs="Times New Roman"/>
          <w:sz w:val="24"/>
          <w:szCs w:val="24"/>
          <w:highlight w:val="green"/>
        </w:rPr>
        <w:t>P1: Nabavka 2</w:t>
      </w:r>
      <w:r w:rsidR="000703AC" w:rsidRPr="00897698">
        <w:rPr>
          <w:rFonts w:ascii="Times New Roman" w:hAnsi="Times New Roman" w:cs="Times New Roman"/>
          <w:sz w:val="24"/>
          <w:szCs w:val="24"/>
          <w:highlight w:val="green"/>
        </w:rPr>
        <w:t xml:space="preserve"> termaln</w:t>
      </w:r>
      <w:r w:rsidRPr="00897698">
        <w:rPr>
          <w:rFonts w:ascii="Times New Roman" w:hAnsi="Times New Roman" w:cs="Times New Roman"/>
          <w:sz w:val="24"/>
          <w:szCs w:val="24"/>
          <w:highlight w:val="green"/>
        </w:rPr>
        <w:t xml:space="preserve">a </w:t>
      </w:r>
      <w:r w:rsidR="000703AC" w:rsidRPr="00897698">
        <w:rPr>
          <w:rFonts w:ascii="Times New Roman" w:hAnsi="Times New Roman" w:cs="Times New Roman"/>
          <w:sz w:val="24"/>
          <w:szCs w:val="24"/>
          <w:highlight w:val="green"/>
        </w:rPr>
        <w:t>noćn</w:t>
      </w:r>
      <w:r w:rsidRPr="00897698">
        <w:rPr>
          <w:rFonts w:ascii="Times New Roman" w:hAnsi="Times New Roman" w:cs="Times New Roman"/>
          <w:sz w:val="24"/>
          <w:szCs w:val="24"/>
          <w:highlight w:val="green"/>
        </w:rPr>
        <w:t xml:space="preserve">a </w:t>
      </w:r>
      <w:r w:rsidR="000703AC" w:rsidRPr="00897698">
        <w:rPr>
          <w:rFonts w:ascii="Times New Roman" w:hAnsi="Times New Roman" w:cs="Times New Roman"/>
          <w:sz w:val="24"/>
          <w:szCs w:val="24"/>
          <w:highlight w:val="green"/>
        </w:rPr>
        <w:t xml:space="preserve">dalekozora za monitoring šumskih </w:t>
      </w:r>
      <w:r w:rsidRPr="00897698">
        <w:rPr>
          <w:rFonts w:ascii="Times New Roman" w:hAnsi="Times New Roman" w:cs="Times New Roman"/>
          <w:sz w:val="24"/>
          <w:szCs w:val="24"/>
          <w:highlight w:val="green"/>
        </w:rPr>
        <w:t>požara: 6</w:t>
      </w:r>
      <w:r w:rsidR="000703AC" w:rsidRPr="00897698">
        <w:rPr>
          <w:rFonts w:ascii="Times New Roman" w:hAnsi="Times New Roman" w:cs="Times New Roman"/>
          <w:sz w:val="24"/>
          <w:szCs w:val="24"/>
          <w:highlight w:val="green"/>
        </w:rPr>
        <w:t>.000 KM</w:t>
      </w:r>
      <w:r w:rsidR="00897698" w:rsidRPr="00897698">
        <w:rPr>
          <w:rFonts w:ascii="Times New Roman" w:hAnsi="Times New Roman" w:cs="Times New Roman"/>
          <w:sz w:val="24"/>
          <w:szCs w:val="24"/>
          <w:highlight w:val="green"/>
        </w:rPr>
        <w:t>.</w:t>
      </w:r>
    </w:p>
    <w:p w:rsidR="00897698" w:rsidRDefault="00BC1A36" w:rsidP="0006563C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green"/>
          <w:lang w:val="hr-BA"/>
        </w:rPr>
      </w:pPr>
      <w:r w:rsidRPr="00897698">
        <w:rPr>
          <w:rFonts w:ascii="Times New Roman" w:hAnsi="Times New Roman" w:cs="Times New Roman"/>
          <w:sz w:val="24"/>
          <w:szCs w:val="24"/>
          <w:highlight w:val="green"/>
          <w:lang w:val="hr-BA"/>
        </w:rPr>
        <w:t>P1:</w:t>
      </w:r>
      <w:r w:rsidR="00897698" w:rsidRPr="00897698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 </w:t>
      </w:r>
      <w:r w:rsidRPr="00897698">
        <w:rPr>
          <w:rFonts w:ascii="Times New Roman" w:hAnsi="Times New Roman" w:cs="Times New Roman"/>
          <w:sz w:val="24"/>
          <w:szCs w:val="24"/>
          <w:highlight w:val="green"/>
          <w:lang w:val="hr-BA"/>
        </w:rPr>
        <w:t>N</w:t>
      </w:r>
      <w:r w:rsidR="00897698" w:rsidRPr="00897698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abavka zaštitne opreme za uposlenike koji su direktno uključeni u borbu protiv požara. Procjena troškova: 10.000 </w:t>
      </w:r>
      <w:r w:rsidRPr="00897698">
        <w:rPr>
          <w:rFonts w:ascii="Times New Roman" w:hAnsi="Times New Roman" w:cs="Times New Roman"/>
          <w:sz w:val="24"/>
          <w:szCs w:val="24"/>
          <w:highlight w:val="green"/>
          <w:lang w:val="hr-BA"/>
        </w:rPr>
        <w:t>KM</w:t>
      </w:r>
      <w:r w:rsidR="00897698" w:rsidRPr="00897698">
        <w:rPr>
          <w:rFonts w:ascii="Times New Roman" w:hAnsi="Times New Roman" w:cs="Times New Roman"/>
          <w:sz w:val="24"/>
          <w:szCs w:val="24"/>
          <w:highlight w:val="green"/>
          <w:lang w:val="hr-BA"/>
        </w:rPr>
        <w:t>.</w:t>
      </w:r>
    </w:p>
    <w:p w:rsidR="00897698" w:rsidRPr="00897698" w:rsidRDefault="00897698" w:rsidP="0006563C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green"/>
          <w:lang w:val="hr-BA"/>
        </w:rPr>
      </w:pPr>
      <w:r w:rsidRPr="00897698">
        <w:rPr>
          <w:rFonts w:ascii="Times New Roman" w:hAnsi="Times New Roman" w:cs="Times New Roman"/>
          <w:sz w:val="24"/>
          <w:szCs w:val="24"/>
          <w:highlight w:val="green"/>
          <w:lang w:val="hr-BA"/>
        </w:rPr>
        <w:lastRenderedPageBreak/>
        <w:t>P1: Nabavka 1 drona DJI MAVIC 3T ENTERPRISE (opciono sa termo kamerom za detekciju šumskih požara iz zraka). Procjena troškova: 10.000 KM.</w:t>
      </w:r>
    </w:p>
    <w:p w:rsidR="00864FE6" w:rsidRPr="000703AC" w:rsidRDefault="00482A87" w:rsidP="00AA0F28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03AC">
        <w:rPr>
          <w:rFonts w:ascii="Times New Roman" w:hAnsi="Times New Roman" w:cs="Times New Roman"/>
          <w:sz w:val="24"/>
          <w:szCs w:val="24"/>
        </w:rPr>
        <w:t>P2</w:t>
      </w:r>
      <w:r w:rsidR="00613B5B" w:rsidRPr="000703AC">
        <w:rPr>
          <w:rFonts w:ascii="Times New Roman" w:hAnsi="Times New Roman" w:cs="Times New Roman"/>
          <w:sz w:val="24"/>
          <w:szCs w:val="24"/>
        </w:rPr>
        <w:t>: Izrada projektne dokumentacije za tehničko rješenje sistema s</w:t>
      </w:r>
      <w:r w:rsidRPr="000703AC">
        <w:rPr>
          <w:rFonts w:ascii="Times New Roman" w:hAnsi="Times New Roman" w:cs="Times New Roman"/>
          <w:sz w:val="24"/>
          <w:szCs w:val="24"/>
        </w:rPr>
        <w:t>tacionarnih kamera za ranu detekciju požara</w:t>
      </w:r>
      <w:r w:rsidR="000703AC">
        <w:rPr>
          <w:rFonts w:ascii="Times New Roman" w:hAnsi="Times New Roman" w:cs="Times New Roman"/>
          <w:sz w:val="24"/>
          <w:szCs w:val="24"/>
        </w:rPr>
        <w:t>. P</w:t>
      </w:r>
      <w:r w:rsidR="00864FE6" w:rsidRPr="000703AC">
        <w:rPr>
          <w:rFonts w:ascii="Times New Roman" w:hAnsi="Times New Roman" w:cs="Times New Roman"/>
          <w:sz w:val="24"/>
          <w:szCs w:val="24"/>
        </w:rPr>
        <w:t>rocjena troškova: 50.000 KM.</w:t>
      </w:r>
    </w:p>
    <w:p w:rsidR="000956F6" w:rsidRDefault="000956F6" w:rsidP="00CB7035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yellow"/>
          <w:lang w:val="hr-BA"/>
        </w:rPr>
      </w:pPr>
    </w:p>
    <w:p w:rsidR="0063395E" w:rsidRDefault="0063395E" w:rsidP="0063395E">
      <w:pPr>
        <w:pStyle w:val="NormalWeb"/>
        <w:spacing w:before="0" w:beforeAutospacing="0" w:after="0" w:afterAutospacing="0"/>
        <w:jc w:val="both"/>
        <w:rPr>
          <w:rFonts w:eastAsiaTheme="minorEastAsia"/>
          <w:b/>
          <w:bCs/>
          <w:color w:val="000000" w:themeColor="text1"/>
          <w:kern w:val="24"/>
        </w:rPr>
      </w:pPr>
      <w:r w:rsidRPr="0063395E">
        <w:rPr>
          <w:rFonts w:eastAsiaTheme="minorEastAsia"/>
          <w:b/>
          <w:bCs/>
          <w:color w:val="000000" w:themeColor="text1"/>
          <w:kern w:val="24"/>
        </w:rPr>
        <w:t>Strukturalna komponenta: Kadrovski kapaciteti, edukacija i obuka</w:t>
      </w:r>
    </w:p>
    <w:p w:rsidR="0063395E" w:rsidRPr="0063395E" w:rsidRDefault="0063395E" w:rsidP="0063395E">
      <w:pPr>
        <w:pStyle w:val="NormalWeb"/>
        <w:spacing w:before="0" w:beforeAutospacing="0" w:after="0" w:afterAutospacing="0"/>
        <w:jc w:val="both"/>
        <w:rPr>
          <w:b/>
          <w:bCs/>
        </w:rPr>
      </w:pPr>
      <w:r w:rsidRPr="0063395E">
        <w:rPr>
          <w:b/>
          <w:bCs/>
        </w:rPr>
        <w:t>Aktivnosti:</w:t>
      </w:r>
    </w:p>
    <w:p w:rsidR="00C766A9" w:rsidRPr="00C766A9" w:rsidRDefault="00C766A9" w:rsidP="00C766A9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6047D3">
        <w:rPr>
          <w:rFonts w:ascii="Times New Roman" w:hAnsi="Times New Roman" w:cs="Times New Roman"/>
          <w:sz w:val="24"/>
          <w:szCs w:val="24"/>
          <w:lang w:val="hr-BA"/>
        </w:rPr>
        <w:t xml:space="preserve">Kontinuirana aktivnost (P1, P2, P3): Praktična obuka u rukovanju opremom za gašenje požara i provjera znanja svih uposlenika </w:t>
      </w:r>
      <w:r w:rsidRPr="007C0A03">
        <w:rPr>
          <w:rFonts w:ascii="Times New Roman" w:hAnsi="Times New Roman" w:cs="Times New Roman"/>
          <w:sz w:val="24"/>
          <w:szCs w:val="24"/>
          <w:lang w:val="hr-BA"/>
        </w:rPr>
        <w:t>Kantonalne javne ustanove za zaštićena prirodna područja</w:t>
      </w:r>
      <w:r w:rsidRPr="006047D3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</w:t>
      </w:r>
      <w:r w:rsidRPr="006047D3">
        <w:rPr>
          <w:rFonts w:ascii="Times New Roman" w:hAnsi="Times New Roman" w:cs="Times New Roman"/>
          <w:sz w:val="24"/>
          <w:szCs w:val="24"/>
          <w:lang w:val="hr-BA"/>
        </w:rPr>
        <w:t xml:space="preserve">(zakonska obaveza). </w:t>
      </w:r>
      <w:r w:rsidRPr="000703AC">
        <w:rPr>
          <w:rFonts w:ascii="Times New Roman" w:hAnsi="Times New Roman" w:cs="Times New Roman"/>
          <w:sz w:val="24"/>
          <w:szCs w:val="24"/>
        </w:rPr>
        <w:t xml:space="preserve">Procjena troškova: </w:t>
      </w:r>
      <w:r w:rsidR="006047D3" w:rsidRPr="000703AC">
        <w:rPr>
          <w:rFonts w:ascii="Times New Roman" w:hAnsi="Times New Roman" w:cs="Times New Roman"/>
          <w:sz w:val="24"/>
          <w:szCs w:val="24"/>
        </w:rPr>
        <w:t>1</w:t>
      </w:r>
      <w:r w:rsidR="000703AC">
        <w:rPr>
          <w:rFonts w:ascii="Times New Roman" w:hAnsi="Times New Roman" w:cs="Times New Roman"/>
          <w:sz w:val="24"/>
          <w:szCs w:val="24"/>
        </w:rPr>
        <w:t>.</w:t>
      </w:r>
      <w:r w:rsidR="006047D3" w:rsidRPr="000703AC">
        <w:rPr>
          <w:rFonts w:ascii="Times New Roman" w:hAnsi="Times New Roman" w:cs="Times New Roman"/>
          <w:sz w:val="24"/>
          <w:szCs w:val="24"/>
        </w:rPr>
        <w:t>000</w:t>
      </w:r>
      <w:r w:rsidR="000703AC">
        <w:rPr>
          <w:rFonts w:ascii="Times New Roman" w:hAnsi="Times New Roman" w:cs="Times New Roman"/>
          <w:sz w:val="24"/>
          <w:szCs w:val="24"/>
        </w:rPr>
        <w:t xml:space="preserve"> </w:t>
      </w:r>
      <w:r w:rsidRPr="000703AC">
        <w:rPr>
          <w:rFonts w:ascii="Times New Roman" w:hAnsi="Times New Roman" w:cs="Times New Roman"/>
          <w:sz w:val="24"/>
          <w:szCs w:val="24"/>
        </w:rPr>
        <w:t>KM</w:t>
      </w:r>
      <w:r w:rsidR="000703AC">
        <w:rPr>
          <w:rFonts w:ascii="Times New Roman" w:hAnsi="Times New Roman" w:cs="Times New Roman"/>
          <w:sz w:val="24"/>
          <w:szCs w:val="24"/>
        </w:rPr>
        <w:t xml:space="preserve"> iz vlastitih sredstava</w:t>
      </w:r>
      <w:r w:rsidRPr="007C0A03">
        <w:rPr>
          <w:rFonts w:ascii="Times New Roman" w:hAnsi="Times New Roman" w:cs="Times New Roman"/>
          <w:sz w:val="24"/>
          <w:szCs w:val="24"/>
        </w:rPr>
        <w:t>.</w:t>
      </w:r>
    </w:p>
    <w:p w:rsidR="00CE2AE2" w:rsidRPr="007C0A03" w:rsidRDefault="00CE2AE2" w:rsidP="00CE2AE2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b/>
          <w:bCs/>
        </w:rPr>
      </w:pPr>
      <w:r w:rsidRPr="007C0A03">
        <w:rPr>
          <w:rFonts w:ascii="Times New Roman" w:hAnsi="Times New Roman" w:cs="Times New Roman"/>
          <w:sz w:val="24"/>
          <w:szCs w:val="24"/>
          <w:lang w:val="hr-BA"/>
        </w:rPr>
        <w:t>P1: Jačanje kadrovskih kapaciteta (eduka</w:t>
      </w:r>
      <w:r w:rsidR="002D37B2">
        <w:rPr>
          <w:rFonts w:ascii="Times New Roman" w:hAnsi="Times New Roman" w:cs="Times New Roman"/>
          <w:sz w:val="24"/>
          <w:szCs w:val="24"/>
          <w:lang w:val="hr-BA"/>
        </w:rPr>
        <w:t>cija 3</w:t>
      </w:r>
      <w:r w:rsidRPr="007C0A03">
        <w:rPr>
          <w:rFonts w:ascii="Times New Roman" w:hAnsi="Times New Roman" w:cs="Times New Roman"/>
          <w:sz w:val="24"/>
          <w:szCs w:val="24"/>
          <w:lang w:val="hr-BA"/>
        </w:rPr>
        <w:t xml:space="preserve"> uposlenika) u pripremi projekata i aplikaciji prema domaćim i međunarodnim izvorima finansiranja, prije svega projektima prekogranične saradnje i ostalim EU inicijativama koje finansiraju zaštitu prirode, borbu protiv klimatskih promjena, prirodnih katastrof</w:t>
      </w:r>
      <w:r w:rsidR="002D37B2">
        <w:rPr>
          <w:rFonts w:ascii="Times New Roman" w:hAnsi="Times New Roman" w:cs="Times New Roman"/>
          <w:sz w:val="24"/>
          <w:szCs w:val="24"/>
          <w:lang w:val="hr-BA"/>
        </w:rPr>
        <w:t>a i požara. Procjena troškova: 6</w:t>
      </w:r>
      <w:r w:rsidRPr="007C0A03">
        <w:rPr>
          <w:rFonts w:ascii="Times New Roman" w:hAnsi="Times New Roman" w:cs="Times New Roman"/>
          <w:sz w:val="24"/>
          <w:szCs w:val="24"/>
          <w:lang w:val="hr-BA"/>
        </w:rPr>
        <w:t>.000  KM.</w:t>
      </w:r>
    </w:p>
    <w:p w:rsidR="00CE2AE2" w:rsidRDefault="002D37B2" w:rsidP="00CE2AE2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>
        <w:rPr>
          <w:rFonts w:ascii="Times New Roman" w:hAnsi="Times New Roman" w:cs="Times New Roman"/>
          <w:sz w:val="24"/>
          <w:szCs w:val="24"/>
          <w:lang w:val="hr-BA"/>
        </w:rPr>
        <w:t>P2</w:t>
      </w:r>
      <w:r w:rsidR="00CE2AE2" w:rsidRPr="00C766A9">
        <w:rPr>
          <w:rFonts w:ascii="Times New Roman" w:hAnsi="Times New Roman" w:cs="Times New Roman"/>
          <w:sz w:val="24"/>
          <w:szCs w:val="24"/>
          <w:lang w:val="hr-BA"/>
        </w:rPr>
        <w:t xml:space="preserve">: Jačanje kadrovskih kapaciteta (edukacija 1 uposlenika) </w:t>
      </w:r>
      <w:r w:rsidR="00CE2AE2" w:rsidRPr="00C766A9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za implementaciju programa ekološke pedagogije, </w:t>
      </w:r>
      <w:r w:rsidR="00CE2AE2" w:rsidRPr="00C766A9">
        <w:rPr>
          <w:rFonts w:ascii="Times New Roman" w:hAnsi="Times New Roman" w:cs="Times New Roman"/>
          <w:sz w:val="24"/>
          <w:szCs w:val="24"/>
          <w:lang w:val="hr-BA"/>
        </w:rPr>
        <w:t>kako bi se prevazišao problem nepostojanje odgovarajućih kadrova, koji bi na stručan način provodili aktivnosti unaprijeđenja svijesti javnosti o značaju zaštite prirode i borbe protiv požara, kao i posebne edukacione programe za predškolsku i školsku djecu (programi ekološke pedagogije). Procjena troškova: 2.000  KM.</w:t>
      </w:r>
    </w:p>
    <w:p w:rsidR="00B263C7" w:rsidRPr="00B263C7" w:rsidRDefault="00B263C7" w:rsidP="00B263C7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B263C7">
        <w:rPr>
          <w:rFonts w:ascii="Times New Roman" w:hAnsi="Times New Roman" w:cs="Times New Roman"/>
          <w:sz w:val="24"/>
          <w:szCs w:val="24"/>
          <w:lang w:val="hr-BA"/>
        </w:rPr>
        <w:t>P2: Jačanje kadrovskih kapaciteta (edukacija/ekskurzija 2 uposlenika) u razvoju i upravljanju sistemom ranog upozoravanja/dojave požara koji bi bio podržan GIS tehnologijom (“Pametni“ video nadzor). Procjena troškova: 4.000  KM.</w:t>
      </w:r>
    </w:p>
    <w:p w:rsidR="002D37B2" w:rsidRPr="002D37B2" w:rsidRDefault="00C766A9" w:rsidP="006461AD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6047D3">
        <w:rPr>
          <w:rFonts w:ascii="Times New Roman" w:hAnsi="Times New Roman" w:cs="Times New Roman"/>
          <w:sz w:val="24"/>
          <w:szCs w:val="24"/>
          <w:lang w:val="hr-BA"/>
        </w:rPr>
        <w:t xml:space="preserve">P2 i P3: </w:t>
      </w:r>
      <w:r w:rsidRPr="002D37B2">
        <w:rPr>
          <w:rFonts w:ascii="Times New Roman" w:hAnsi="Times New Roman" w:cs="Times New Roman"/>
          <w:sz w:val="24"/>
          <w:szCs w:val="24"/>
          <w:lang w:val="hr-BA"/>
        </w:rPr>
        <w:t xml:space="preserve">Upošljavanje dodatnih uposlenika (KV - SSS) na održavanju (kosidba trave na livadama koje su u kontaktu sa šumom, uspostava šumskog reda, održavanje puteva i propusta, uključujući i video infrastrukturu...). (1 </w:t>
      </w:r>
      <w:r w:rsidR="00843308">
        <w:rPr>
          <w:rFonts w:ascii="Times New Roman" w:hAnsi="Times New Roman" w:cs="Times New Roman"/>
          <w:sz w:val="24"/>
          <w:szCs w:val="24"/>
          <w:lang w:val="hr-BA"/>
        </w:rPr>
        <w:t xml:space="preserve">uposlenik </w:t>
      </w:r>
      <w:r w:rsidRPr="002D37B2">
        <w:rPr>
          <w:rFonts w:ascii="Times New Roman" w:hAnsi="Times New Roman" w:cs="Times New Roman"/>
          <w:sz w:val="24"/>
          <w:szCs w:val="24"/>
          <w:lang w:val="hr-BA"/>
        </w:rPr>
        <w:t xml:space="preserve">u P2 i </w:t>
      </w:r>
      <w:r w:rsidR="00590CE1">
        <w:rPr>
          <w:rFonts w:ascii="Times New Roman" w:hAnsi="Times New Roman" w:cs="Times New Roman"/>
          <w:sz w:val="24"/>
          <w:szCs w:val="24"/>
          <w:lang w:val="hr-BA"/>
        </w:rPr>
        <w:t xml:space="preserve">1 uposlenik </w:t>
      </w:r>
      <w:r w:rsidRPr="002D37B2">
        <w:rPr>
          <w:rFonts w:ascii="Times New Roman" w:hAnsi="Times New Roman" w:cs="Times New Roman"/>
          <w:sz w:val="24"/>
          <w:szCs w:val="24"/>
          <w:lang w:val="hr-BA"/>
        </w:rPr>
        <w:t xml:space="preserve">u P3). </w:t>
      </w:r>
      <w:r w:rsidRPr="006047D3">
        <w:rPr>
          <w:rFonts w:ascii="Times New Roman" w:hAnsi="Times New Roman" w:cs="Times New Roman"/>
          <w:sz w:val="24"/>
          <w:szCs w:val="24"/>
          <w:lang w:val="it-IT"/>
        </w:rPr>
        <w:t xml:space="preserve">Procjena troškova: </w:t>
      </w:r>
      <w:r w:rsidR="002D37B2" w:rsidRPr="006047D3">
        <w:rPr>
          <w:rFonts w:ascii="Times New Roman" w:hAnsi="Times New Roman" w:cs="Times New Roman"/>
          <w:sz w:val="24"/>
          <w:szCs w:val="24"/>
          <w:lang w:val="it-IT"/>
        </w:rPr>
        <w:t xml:space="preserve">40.000 </w:t>
      </w:r>
      <w:r w:rsidR="00590CE1">
        <w:rPr>
          <w:rFonts w:ascii="Times New Roman" w:hAnsi="Times New Roman" w:cs="Times New Roman"/>
          <w:sz w:val="24"/>
          <w:szCs w:val="24"/>
          <w:lang w:val="it-IT"/>
        </w:rPr>
        <w:t xml:space="preserve">KM </w:t>
      </w:r>
      <w:r w:rsidR="002D37B2" w:rsidRPr="006047D3">
        <w:rPr>
          <w:rFonts w:ascii="Times New Roman" w:hAnsi="Times New Roman" w:cs="Times New Roman"/>
          <w:sz w:val="24"/>
          <w:szCs w:val="24"/>
          <w:lang w:val="it-IT"/>
        </w:rPr>
        <w:t>u P2 i 80.000 K</w:t>
      </w:r>
      <w:r w:rsidR="00590CE1">
        <w:rPr>
          <w:rFonts w:ascii="Times New Roman" w:hAnsi="Times New Roman" w:cs="Times New Roman"/>
          <w:sz w:val="24"/>
          <w:szCs w:val="24"/>
          <w:lang w:val="it-IT"/>
        </w:rPr>
        <w:t>M</w:t>
      </w:r>
      <w:r w:rsidR="002D37B2" w:rsidRPr="006047D3">
        <w:rPr>
          <w:rFonts w:ascii="Times New Roman" w:hAnsi="Times New Roman" w:cs="Times New Roman"/>
          <w:sz w:val="24"/>
          <w:szCs w:val="24"/>
          <w:lang w:val="it-IT"/>
        </w:rPr>
        <w:t xml:space="preserve"> u P3</w:t>
      </w:r>
      <w:r w:rsidR="00590CE1">
        <w:rPr>
          <w:rFonts w:ascii="Times New Roman" w:hAnsi="Times New Roman" w:cs="Times New Roman"/>
          <w:sz w:val="24"/>
          <w:szCs w:val="24"/>
          <w:lang w:val="it-IT"/>
        </w:rPr>
        <w:t>.</w:t>
      </w:r>
      <w:r w:rsidR="002D37B2" w:rsidRPr="006047D3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p w:rsidR="002D37B2" w:rsidRPr="002D37B2" w:rsidRDefault="00C766A9" w:rsidP="002D37B2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2D37B2">
        <w:rPr>
          <w:rFonts w:ascii="Times New Roman" w:hAnsi="Times New Roman" w:cs="Times New Roman"/>
          <w:sz w:val="24"/>
          <w:szCs w:val="24"/>
          <w:lang w:val="hr-BA"/>
        </w:rPr>
        <w:t>P2 i P3: Upošljavanje dodatnih uposlenika (KV - SSS) u službi neposrednog nadzora (rendžeri, nadzornici prirode). (</w:t>
      </w:r>
      <w:r w:rsidR="00590CE1" w:rsidRPr="002D37B2">
        <w:rPr>
          <w:rFonts w:ascii="Times New Roman" w:hAnsi="Times New Roman" w:cs="Times New Roman"/>
          <w:sz w:val="24"/>
          <w:szCs w:val="24"/>
          <w:lang w:val="hr-BA"/>
        </w:rPr>
        <w:t xml:space="preserve">1 </w:t>
      </w:r>
      <w:r w:rsidR="00590CE1">
        <w:rPr>
          <w:rFonts w:ascii="Times New Roman" w:hAnsi="Times New Roman" w:cs="Times New Roman"/>
          <w:sz w:val="24"/>
          <w:szCs w:val="24"/>
          <w:lang w:val="hr-BA"/>
        </w:rPr>
        <w:t xml:space="preserve">uposlenik </w:t>
      </w:r>
      <w:r w:rsidR="00590CE1" w:rsidRPr="002D37B2">
        <w:rPr>
          <w:rFonts w:ascii="Times New Roman" w:hAnsi="Times New Roman" w:cs="Times New Roman"/>
          <w:sz w:val="24"/>
          <w:szCs w:val="24"/>
          <w:lang w:val="hr-BA"/>
        </w:rPr>
        <w:t xml:space="preserve">u P2 i </w:t>
      </w:r>
      <w:r w:rsidR="00590CE1">
        <w:rPr>
          <w:rFonts w:ascii="Times New Roman" w:hAnsi="Times New Roman" w:cs="Times New Roman"/>
          <w:sz w:val="24"/>
          <w:szCs w:val="24"/>
          <w:lang w:val="hr-BA"/>
        </w:rPr>
        <w:t xml:space="preserve">1 uposlenik </w:t>
      </w:r>
      <w:r w:rsidR="00590CE1" w:rsidRPr="002D37B2">
        <w:rPr>
          <w:rFonts w:ascii="Times New Roman" w:hAnsi="Times New Roman" w:cs="Times New Roman"/>
          <w:sz w:val="24"/>
          <w:szCs w:val="24"/>
          <w:lang w:val="hr-BA"/>
        </w:rPr>
        <w:t>u P3</w:t>
      </w:r>
      <w:r w:rsidRPr="002D37B2">
        <w:rPr>
          <w:rFonts w:ascii="Times New Roman" w:hAnsi="Times New Roman" w:cs="Times New Roman"/>
          <w:sz w:val="24"/>
          <w:szCs w:val="24"/>
          <w:lang w:val="hr-BA"/>
        </w:rPr>
        <w:t xml:space="preserve">). </w:t>
      </w:r>
      <w:r w:rsidR="002D37B2" w:rsidRPr="006047D3">
        <w:rPr>
          <w:rFonts w:ascii="Times New Roman" w:hAnsi="Times New Roman" w:cs="Times New Roman"/>
          <w:sz w:val="24"/>
          <w:szCs w:val="24"/>
          <w:lang w:val="it-IT"/>
        </w:rPr>
        <w:t xml:space="preserve">Procjena troškova: 50.000 </w:t>
      </w:r>
      <w:r w:rsidR="00590CE1">
        <w:rPr>
          <w:rFonts w:ascii="Times New Roman" w:hAnsi="Times New Roman" w:cs="Times New Roman"/>
          <w:sz w:val="24"/>
          <w:szCs w:val="24"/>
          <w:lang w:val="it-IT"/>
        </w:rPr>
        <w:t xml:space="preserve">KM </w:t>
      </w:r>
      <w:r w:rsidR="002D37B2" w:rsidRPr="006047D3">
        <w:rPr>
          <w:rFonts w:ascii="Times New Roman" w:hAnsi="Times New Roman" w:cs="Times New Roman"/>
          <w:sz w:val="24"/>
          <w:szCs w:val="24"/>
          <w:lang w:val="it-IT"/>
        </w:rPr>
        <w:t>u P2 i 100.000 KM u P3</w:t>
      </w:r>
      <w:r w:rsidR="00590CE1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:rsidR="00590CE1" w:rsidRPr="00843308" w:rsidRDefault="00590CE1" w:rsidP="00590CE1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43308">
        <w:rPr>
          <w:rFonts w:ascii="Times New Roman" w:hAnsi="Times New Roman" w:cs="Times New Roman"/>
          <w:sz w:val="24"/>
          <w:szCs w:val="24"/>
          <w:lang w:val="hr-BA"/>
        </w:rPr>
        <w:t>P3: Jačanje kadrovskih kapaciteta (edukacija 2 visokoobrazovana uposlenika biotehničke struke) za PR i podizanja svijesti javnosti o značaju zaštite prirode. Procjena troškova: 4.000  KM.</w:t>
      </w:r>
    </w:p>
    <w:p w:rsidR="006A7D98" w:rsidRDefault="006A7D98" w:rsidP="006A7D98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6A7D98">
        <w:rPr>
          <w:rFonts w:ascii="Times New Roman" w:hAnsi="Times New Roman" w:cs="Times New Roman"/>
          <w:sz w:val="24"/>
          <w:szCs w:val="24"/>
          <w:lang w:val="hr-BA"/>
        </w:rPr>
        <w:t xml:space="preserve">P3: Jačanje kadrovskih kapaciteta (edukacija </w:t>
      </w:r>
      <w:r w:rsidR="00C766A9">
        <w:rPr>
          <w:rFonts w:ascii="Times New Roman" w:hAnsi="Times New Roman" w:cs="Times New Roman"/>
          <w:sz w:val="24"/>
          <w:szCs w:val="24"/>
          <w:lang w:val="hr-BA"/>
        </w:rPr>
        <w:t>1</w:t>
      </w:r>
      <w:r w:rsidRPr="006A7D98">
        <w:rPr>
          <w:rFonts w:ascii="Times New Roman" w:hAnsi="Times New Roman" w:cs="Times New Roman"/>
          <w:sz w:val="24"/>
          <w:szCs w:val="24"/>
          <w:lang w:val="hr-BA"/>
        </w:rPr>
        <w:t xml:space="preserve"> uposlenika) </w:t>
      </w:r>
      <w:r w:rsidR="0063395E" w:rsidRPr="006A7D98">
        <w:rPr>
          <w:rFonts w:ascii="Times New Roman" w:hAnsi="Times New Roman" w:cs="Times New Roman"/>
          <w:sz w:val="24"/>
          <w:szCs w:val="24"/>
          <w:lang w:val="hr-BA"/>
        </w:rPr>
        <w:t xml:space="preserve">po pitanju strateških opredjeljenja i dokumenata Evropske Unije </w:t>
      </w:r>
      <w:r w:rsidRPr="006A7D98">
        <w:rPr>
          <w:rFonts w:ascii="Times New Roman" w:hAnsi="Times New Roman" w:cs="Times New Roman"/>
          <w:sz w:val="24"/>
          <w:szCs w:val="24"/>
          <w:lang w:val="hr-BA"/>
        </w:rPr>
        <w:t xml:space="preserve">o </w:t>
      </w:r>
      <w:r w:rsidR="0063395E" w:rsidRPr="006A7D98">
        <w:rPr>
          <w:rFonts w:ascii="Times New Roman" w:hAnsi="Times New Roman" w:cs="Times New Roman"/>
          <w:sz w:val="24"/>
          <w:szCs w:val="24"/>
          <w:lang w:val="hr-BA"/>
        </w:rPr>
        <w:t>zaštit</w:t>
      </w:r>
      <w:r w:rsidRPr="006A7D98">
        <w:rPr>
          <w:rFonts w:ascii="Times New Roman" w:hAnsi="Times New Roman" w:cs="Times New Roman"/>
          <w:sz w:val="24"/>
          <w:szCs w:val="24"/>
          <w:lang w:val="hr-BA"/>
        </w:rPr>
        <w:t>i</w:t>
      </w:r>
      <w:r w:rsidR="0063395E" w:rsidRPr="006A7D98">
        <w:rPr>
          <w:rFonts w:ascii="Times New Roman" w:hAnsi="Times New Roman" w:cs="Times New Roman"/>
          <w:sz w:val="24"/>
          <w:szCs w:val="24"/>
          <w:lang w:val="hr-BA"/>
        </w:rPr>
        <w:t xml:space="preserve"> prirode i gospodarenj</w:t>
      </w:r>
      <w:r w:rsidRPr="006A7D98">
        <w:rPr>
          <w:rFonts w:ascii="Times New Roman" w:hAnsi="Times New Roman" w:cs="Times New Roman"/>
          <w:sz w:val="24"/>
          <w:szCs w:val="24"/>
          <w:lang w:val="hr-BA"/>
        </w:rPr>
        <w:t>u</w:t>
      </w:r>
      <w:r w:rsidR="0063395E" w:rsidRPr="006A7D98">
        <w:rPr>
          <w:rFonts w:ascii="Times New Roman" w:hAnsi="Times New Roman" w:cs="Times New Roman"/>
          <w:sz w:val="24"/>
          <w:szCs w:val="24"/>
          <w:lang w:val="hr-BA"/>
        </w:rPr>
        <w:t xml:space="preserve"> šumskim resursima (npr. Smjernice za </w:t>
      </w:r>
      <w:bookmarkStart w:id="10" w:name="_Hlk153131350"/>
      <w:r w:rsidR="0063395E" w:rsidRPr="006A7D98">
        <w:rPr>
          <w:rFonts w:ascii="Times New Roman" w:hAnsi="Times New Roman" w:cs="Times New Roman"/>
          <w:sz w:val="24"/>
          <w:szCs w:val="24"/>
          <w:lang w:val="hr-BA"/>
        </w:rPr>
        <w:t>prirodi blisko gospodarenje</w:t>
      </w:r>
      <w:bookmarkEnd w:id="10"/>
      <w:r w:rsidR="0063395E" w:rsidRPr="006A7D98">
        <w:rPr>
          <w:rFonts w:ascii="Times New Roman" w:hAnsi="Times New Roman" w:cs="Times New Roman"/>
          <w:sz w:val="24"/>
          <w:szCs w:val="24"/>
          <w:lang w:val="hr-BA"/>
        </w:rPr>
        <w:t xml:space="preserve"> šumskim resursima</w:t>
      </w:r>
      <w:r w:rsidR="00CB7035">
        <w:rPr>
          <w:rFonts w:ascii="Times New Roman" w:hAnsi="Times New Roman" w:cs="Times New Roman"/>
          <w:sz w:val="24"/>
          <w:szCs w:val="24"/>
          <w:lang w:val="hr-BA"/>
        </w:rPr>
        <w:t>)</w:t>
      </w:r>
      <w:r w:rsidR="0063395E" w:rsidRPr="006A7D98">
        <w:rPr>
          <w:rFonts w:ascii="Times New Roman" w:hAnsi="Times New Roman" w:cs="Times New Roman"/>
          <w:sz w:val="24"/>
          <w:szCs w:val="24"/>
          <w:lang w:val="hr-BA"/>
        </w:rPr>
        <w:t xml:space="preserve"> i ostali</w:t>
      </w:r>
      <w:r w:rsidR="00A5595B">
        <w:rPr>
          <w:rFonts w:ascii="Times New Roman" w:hAnsi="Times New Roman" w:cs="Times New Roman"/>
          <w:sz w:val="24"/>
          <w:szCs w:val="24"/>
          <w:lang w:val="hr-BA"/>
        </w:rPr>
        <w:t>h</w:t>
      </w:r>
      <w:r w:rsidR="0063395E" w:rsidRPr="006A7D98">
        <w:rPr>
          <w:rFonts w:ascii="Times New Roman" w:hAnsi="Times New Roman" w:cs="Times New Roman"/>
          <w:sz w:val="24"/>
          <w:szCs w:val="24"/>
          <w:lang w:val="hr-BA"/>
        </w:rPr>
        <w:t xml:space="preserve"> modaliteta “prirodi bliskog gospodarenja šumskim resursima“</w:t>
      </w:r>
      <w:r w:rsidR="00A5595B">
        <w:rPr>
          <w:rFonts w:ascii="Times New Roman" w:hAnsi="Times New Roman" w:cs="Times New Roman"/>
          <w:sz w:val="24"/>
          <w:szCs w:val="24"/>
          <w:lang w:val="hr-BA"/>
        </w:rPr>
        <w:t xml:space="preserve">, </w:t>
      </w:r>
      <w:r w:rsidR="0063395E" w:rsidRPr="006A7D98">
        <w:rPr>
          <w:rFonts w:ascii="Times New Roman" w:hAnsi="Times New Roman" w:cs="Times New Roman"/>
          <w:sz w:val="24"/>
          <w:szCs w:val="24"/>
          <w:lang w:val="hr-BA"/>
        </w:rPr>
        <w:t>kao skup</w:t>
      </w:r>
      <w:r w:rsidR="00A5595B">
        <w:rPr>
          <w:rFonts w:ascii="Times New Roman" w:hAnsi="Times New Roman" w:cs="Times New Roman"/>
          <w:sz w:val="24"/>
          <w:szCs w:val="24"/>
          <w:lang w:val="hr-BA"/>
        </w:rPr>
        <w:t>a</w:t>
      </w:r>
      <w:r w:rsidR="0063395E" w:rsidRPr="006A7D98">
        <w:rPr>
          <w:rFonts w:ascii="Times New Roman" w:hAnsi="Times New Roman" w:cs="Times New Roman"/>
          <w:sz w:val="24"/>
          <w:szCs w:val="24"/>
          <w:lang w:val="hr-BA"/>
        </w:rPr>
        <w:t xml:space="preserve"> praksi kojim se osigurava multifunkcionalni karakter šuma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. </w:t>
      </w:r>
      <w:r w:rsidRPr="006A7D98">
        <w:rPr>
          <w:rFonts w:ascii="Times New Roman" w:hAnsi="Times New Roman" w:cs="Times New Roman"/>
          <w:sz w:val="24"/>
          <w:szCs w:val="24"/>
          <w:lang w:val="hr-BA"/>
        </w:rPr>
        <w:t xml:space="preserve">Procjena troškova: </w:t>
      </w:r>
      <w:r w:rsidR="00C766A9">
        <w:rPr>
          <w:rFonts w:ascii="Times New Roman" w:hAnsi="Times New Roman" w:cs="Times New Roman"/>
          <w:sz w:val="24"/>
          <w:szCs w:val="24"/>
          <w:lang w:val="hr-BA"/>
        </w:rPr>
        <w:t>2</w:t>
      </w:r>
      <w:r w:rsidRPr="006A7D98">
        <w:rPr>
          <w:rFonts w:ascii="Times New Roman" w:hAnsi="Times New Roman" w:cs="Times New Roman"/>
          <w:sz w:val="24"/>
          <w:szCs w:val="24"/>
          <w:lang w:val="hr-BA"/>
        </w:rPr>
        <w:t>.000  KM.</w:t>
      </w:r>
    </w:p>
    <w:p w:rsidR="00C766A9" w:rsidRDefault="00C766A9" w:rsidP="006A7D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:rsidR="0063395E" w:rsidRDefault="0063395E" w:rsidP="0063395E">
      <w:pPr>
        <w:pStyle w:val="NormalWeb"/>
        <w:spacing w:before="0" w:beforeAutospacing="0" w:after="0" w:afterAutospacing="0"/>
        <w:jc w:val="both"/>
        <w:rPr>
          <w:rFonts w:eastAsiaTheme="minorEastAsia"/>
          <w:b/>
          <w:bCs/>
          <w:color w:val="000000" w:themeColor="text1"/>
          <w:kern w:val="24"/>
        </w:rPr>
      </w:pPr>
      <w:r w:rsidRPr="0063395E">
        <w:rPr>
          <w:rFonts w:eastAsiaTheme="minorEastAsia"/>
          <w:b/>
          <w:bCs/>
          <w:color w:val="000000" w:themeColor="text1"/>
          <w:kern w:val="24"/>
        </w:rPr>
        <w:t>Strukturalna komponenta: Trenutni zakonski okvir, operativne procedure, pravila i odredbe</w:t>
      </w:r>
    </w:p>
    <w:p w:rsidR="0063395E" w:rsidRPr="0063395E" w:rsidRDefault="0063395E" w:rsidP="0063395E">
      <w:pPr>
        <w:pStyle w:val="NormalWeb"/>
        <w:spacing w:before="0" w:beforeAutospacing="0" w:after="0" w:afterAutospacing="0"/>
        <w:jc w:val="both"/>
        <w:rPr>
          <w:b/>
          <w:bCs/>
        </w:rPr>
      </w:pPr>
      <w:r w:rsidRPr="0063395E">
        <w:rPr>
          <w:b/>
          <w:bCs/>
        </w:rPr>
        <w:t xml:space="preserve">Aktivnosti: </w:t>
      </w:r>
    </w:p>
    <w:p w:rsidR="00086BE0" w:rsidRDefault="0063395E" w:rsidP="00A815DD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  <w:rPr>
          <w:bCs/>
        </w:rPr>
      </w:pPr>
      <w:r w:rsidRPr="00451DB5">
        <w:rPr>
          <w:bCs/>
        </w:rPr>
        <w:t>P</w:t>
      </w:r>
      <w:r w:rsidR="00960A1A" w:rsidRPr="00451DB5">
        <w:rPr>
          <w:bCs/>
        </w:rPr>
        <w:t>1: Izrada Plana zaštite od požara SP Skakavac</w:t>
      </w:r>
      <w:r w:rsidR="00451DB5" w:rsidRPr="00451DB5">
        <w:rPr>
          <w:bCs/>
        </w:rPr>
        <w:t>. Pro</w:t>
      </w:r>
      <w:r w:rsidR="00960A1A" w:rsidRPr="00451DB5">
        <w:rPr>
          <w:bCs/>
        </w:rPr>
        <w:t>cjena troškova: 6.000 KM</w:t>
      </w:r>
      <w:r w:rsidR="00897698">
        <w:rPr>
          <w:bCs/>
        </w:rPr>
        <w:t xml:space="preserve"> iz vlastitih sredstava</w:t>
      </w:r>
      <w:r w:rsidR="00086BE0">
        <w:rPr>
          <w:bCs/>
        </w:rPr>
        <w:t>.</w:t>
      </w:r>
    </w:p>
    <w:p w:rsidR="002D37B2" w:rsidRPr="002D37B2" w:rsidRDefault="00451DB5" w:rsidP="00760438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</w:pPr>
      <w:r w:rsidRPr="00451DB5">
        <w:rPr>
          <w:bCs/>
        </w:rPr>
        <w:t>P1: I</w:t>
      </w:r>
      <w:r w:rsidR="00960A1A" w:rsidRPr="00451DB5">
        <w:rPr>
          <w:bCs/>
        </w:rPr>
        <w:t>zrad</w:t>
      </w:r>
      <w:r w:rsidRPr="00451DB5">
        <w:rPr>
          <w:bCs/>
        </w:rPr>
        <w:t>a</w:t>
      </w:r>
      <w:r w:rsidR="00960A1A" w:rsidRPr="00451DB5">
        <w:rPr>
          <w:bCs/>
        </w:rPr>
        <w:t xml:space="preserve"> Operativno-tehničkog plana borbe protiv požara za 2024</w:t>
      </w:r>
      <w:r w:rsidRPr="00451DB5">
        <w:rPr>
          <w:bCs/>
        </w:rPr>
        <w:t xml:space="preserve"> (zakonska obaveza koja proizilazi iz </w:t>
      </w:r>
      <w:r w:rsidR="00960A1A" w:rsidRPr="00451DB5">
        <w:rPr>
          <w:bCs/>
        </w:rPr>
        <w:t>Zakon</w:t>
      </w:r>
      <w:r w:rsidRPr="00451DB5">
        <w:rPr>
          <w:bCs/>
        </w:rPr>
        <w:t>a</w:t>
      </w:r>
      <w:r w:rsidR="00960A1A" w:rsidRPr="00451DB5">
        <w:rPr>
          <w:bCs/>
        </w:rPr>
        <w:t xml:space="preserve"> o </w:t>
      </w:r>
      <w:r w:rsidRPr="00451DB5">
        <w:rPr>
          <w:bCs/>
        </w:rPr>
        <w:t xml:space="preserve">zaštiti požara i </w:t>
      </w:r>
      <w:r w:rsidR="00960A1A" w:rsidRPr="00451DB5">
        <w:rPr>
          <w:bCs/>
        </w:rPr>
        <w:t>vatrogastvu</w:t>
      </w:r>
      <w:r w:rsidRPr="00451DB5">
        <w:rPr>
          <w:bCs/>
        </w:rPr>
        <w:t xml:space="preserve"> FBiH)</w:t>
      </w:r>
      <w:r w:rsidR="00960A1A" w:rsidRPr="00451DB5">
        <w:rPr>
          <w:bCs/>
        </w:rPr>
        <w:t>.</w:t>
      </w:r>
      <w:r w:rsidR="002D37B2">
        <w:rPr>
          <w:bCs/>
        </w:rPr>
        <w:t xml:space="preserve"> Procjena troškova. 2.500 KM iz vlastitih sredstava</w:t>
      </w:r>
      <w:r w:rsidR="00086BE0">
        <w:rPr>
          <w:bCs/>
        </w:rPr>
        <w:t>.</w:t>
      </w:r>
    </w:p>
    <w:p w:rsidR="00086BE0" w:rsidRDefault="00960A1A" w:rsidP="00892A7F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</w:pPr>
      <w:r w:rsidRPr="00086BE0">
        <w:rPr>
          <w:bCs/>
        </w:rPr>
        <w:t xml:space="preserve">P1: </w:t>
      </w:r>
      <w:r w:rsidRPr="00960A1A">
        <w:t xml:space="preserve">Organizacija naučno-stručnog skupa o održivom upravljanju šumama u vezi zakonskih odredbi kojima se zabranjuje sječa šuma u zaštićenim područjima, čime se dovodi u pitanje redovno provođenje mjera uzgoja, šumskog reda i zaštite šumskih </w:t>
      </w:r>
      <w:r w:rsidRPr="00960A1A">
        <w:lastRenderedPageBreak/>
        <w:t>eksistema, usmjerenih na ekološku stabilnost šumskih ekosistema, smanjenje rizika od pojave požara i obnavljanje opožarenih površina. Procjena troškova: 10.000  KM.</w:t>
      </w:r>
    </w:p>
    <w:p w:rsidR="00082A73" w:rsidRPr="00384AF1" w:rsidRDefault="00960A1A" w:rsidP="00892A7F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</w:pPr>
      <w:r w:rsidRPr="00384AF1">
        <w:t xml:space="preserve">P1: Izrada </w:t>
      </w:r>
      <w:r w:rsidR="00384AF1" w:rsidRPr="00384AF1">
        <w:t xml:space="preserve">naučne </w:t>
      </w:r>
      <w:r w:rsidRPr="00384AF1">
        <w:t>studije o</w:t>
      </w:r>
      <w:r w:rsidR="00082A73" w:rsidRPr="00384AF1">
        <w:t xml:space="preserve"> </w:t>
      </w:r>
      <w:r w:rsidR="00384AF1" w:rsidRPr="00384AF1">
        <w:t xml:space="preserve">smjernicama za održivo i multifunkcionalno </w:t>
      </w:r>
      <w:r w:rsidR="00082A73" w:rsidRPr="00384AF1">
        <w:t>gospodarenja</w:t>
      </w:r>
      <w:r w:rsidR="00384AF1" w:rsidRPr="00384AF1">
        <w:t xml:space="preserve"> šumama u zaštićenim područjima, sa analizom post</w:t>
      </w:r>
      <w:r w:rsidR="00384AF1">
        <w:t>o</w:t>
      </w:r>
      <w:r w:rsidR="00384AF1" w:rsidRPr="00384AF1">
        <w:t>jećih zakonskih odredbi i prijedlogom za njihovo unaprijeđenje</w:t>
      </w:r>
      <w:r w:rsidR="00384AF1">
        <w:t>. Procjena troškova: 70.000 KM.</w:t>
      </w:r>
    </w:p>
    <w:p w:rsidR="00960A1A" w:rsidRDefault="00960A1A" w:rsidP="00513A7E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</w:pPr>
      <w:r>
        <w:t xml:space="preserve">P2: </w:t>
      </w:r>
      <w:r w:rsidRPr="00960A1A">
        <w:t xml:space="preserve">Pokretanje inicijative za </w:t>
      </w:r>
      <w:r>
        <w:t xml:space="preserve">analizu i eventualnu </w:t>
      </w:r>
      <w:r w:rsidRPr="00960A1A">
        <w:t xml:space="preserve">izmjenu </w:t>
      </w:r>
      <w:r>
        <w:t xml:space="preserve">važećih </w:t>
      </w:r>
      <w:r w:rsidRPr="00960A1A">
        <w:t>zakonskih odredbi</w:t>
      </w:r>
      <w:r>
        <w:t xml:space="preserve"> (</w:t>
      </w:r>
      <w:r w:rsidRPr="00960A1A">
        <w:t>Zakon o proglašenju SP Skakavac) kojima se strogo zabranjuje sječa šuma u z</w:t>
      </w:r>
      <w:r>
        <w:t>aštićenim područjima</w:t>
      </w:r>
      <w:r w:rsidRPr="00960A1A">
        <w:t>, kako bi se stvorili uslovi za redovnu provedbu kontinuiranih mjera uzgoja i zaštite šumskih eksistema i provođenja šumsk</w:t>
      </w:r>
      <w:r>
        <w:t>o</w:t>
      </w:r>
      <w:r w:rsidRPr="00960A1A">
        <w:t>g reda</w:t>
      </w:r>
      <w:r>
        <w:t xml:space="preserve">, </w:t>
      </w:r>
      <w:r w:rsidRPr="00960A1A">
        <w:t>usmjerenih na ekološku stabilnost šumskih ekosistema, smanjenje rizika od pojave požara i obnavljanje opožarenih površina.</w:t>
      </w:r>
      <w:r w:rsidR="00EB5701">
        <w:t xml:space="preserve"> Procjena troškova: 0 KM</w:t>
      </w:r>
    </w:p>
    <w:p w:rsidR="0063395E" w:rsidRDefault="0063395E" w:rsidP="006339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:rsidR="0063395E" w:rsidRDefault="0063395E" w:rsidP="0063395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lang w:val="hr-BA"/>
        </w:rPr>
      </w:pPr>
      <w:r w:rsidRPr="006047D3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lang w:val="it-IT"/>
        </w:rPr>
        <w:t xml:space="preserve">Strukturalna komponenta: </w:t>
      </w:r>
      <w:r w:rsidRPr="0063395E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lang w:val="hr-BA"/>
        </w:rPr>
        <w:t>Prekogranična (međunarodna) saradnja</w:t>
      </w:r>
    </w:p>
    <w:p w:rsidR="0063395E" w:rsidRPr="0063395E" w:rsidRDefault="0063395E" w:rsidP="0063395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Aktivnosti:</w:t>
      </w:r>
    </w:p>
    <w:p w:rsidR="008F1BB2" w:rsidRPr="008F1BB2" w:rsidRDefault="00451DB5" w:rsidP="00384AF1">
      <w:pPr>
        <w:pStyle w:val="ListParagraph"/>
        <w:numPr>
          <w:ilvl w:val="0"/>
          <w:numId w:val="12"/>
        </w:numPr>
        <w:spacing w:after="0" w:line="240" w:lineRule="auto"/>
        <w:ind w:left="714" w:hanging="357"/>
        <w:jc w:val="both"/>
      </w:pPr>
      <w:r w:rsidRPr="00856525">
        <w:rPr>
          <w:rFonts w:ascii="Times New Roman" w:eastAsia="Times New Roman" w:hAnsi="Times New Roman" w:cs="Times New Roman"/>
          <w:sz w:val="24"/>
          <w:szCs w:val="24"/>
          <w:lang w:val="hr-BA" w:eastAsia="hr-BA"/>
        </w:rPr>
        <w:t>P1: Istražiti kod F</w:t>
      </w:r>
      <w:r w:rsidR="00384AF1">
        <w:rPr>
          <w:rFonts w:ascii="Times New Roman" w:eastAsia="Times New Roman" w:hAnsi="Times New Roman" w:cs="Times New Roman"/>
          <w:sz w:val="24"/>
          <w:szCs w:val="24"/>
          <w:lang w:val="hr-BA" w:eastAsia="hr-BA"/>
        </w:rPr>
        <w:t>e</w:t>
      </w:r>
      <w:r w:rsidRPr="00856525">
        <w:rPr>
          <w:rFonts w:ascii="Times New Roman" w:eastAsia="Times New Roman" w:hAnsi="Times New Roman" w:cs="Times New Roman"/>
          <w:sz w:val="24"/>
          <w:szCs w:val="24"/>
          <w:lang w:val="hr-BA" w:eastAsia="hr-BA"/>
        </w:rPr>
        <w:t>deralnog ministarstva poljoprivrede, vodoprivrede i šumarstva mogućnost uključivanja Kantonalne javne ustanove za zaštićena prirodna područja u Program upravljanja požarima na otvorenom  na Zapadnom Balkanu (LFMWB - Landscape Fire Management in the Western Balkans Programme) koji finansira Švicarska agencija za razvoj i saradnju (SDC). Procjena troškova: 0 KM.</w:t>
      </w:r>
    </w:p>
    <w:sectPr w:rsidR="008F1BB2" w:rsidRPr="008F1BB2" w:rsidSect="002A2E99">
      <w:footerReference w:type="default" r:id="rId11"/>
      <w:pgSz w:w="11906" w:h="16838"/>
      <w:pgMar w:top="1134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9237CF" w:rsidRDefault="009237CF" w:rsidP="000258FA">
      <w:pPr>
        <w:spacing w:after="0" w:line="240" w:lineRule="auto"/>
      </w:pPr>
      <w:r>
        <w:separator/>
      </w:r>
    </w:p>
  </w:endnote>
  <w:endnote w:type="continuationSeparator" w:id="0">
    <w:p w:rsidR="009237CF" w:rsidRDefault="009237CF" w:rsidP="000258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19961416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63E90" w:rsidRDefault="000765C3">
        <w:pPr>
          <w:pStyle w:val="Footer"/>
          <w:jc w:val="right"/>
        </w:pPr>
        <w:r>
          <w:fldChar w:fldCharType="begin"/>
        </w:r>
        <w:r w:rsidR="00384AF1">
          <w:instrText xml:space="preserve"> PAGE   \* MERGEFORMAT </w:instrText>
        </w:r>
        <w:r>
          <w:fldChar w:fldCharType="separate"/>
        </w:r>
        <w:r w:rsidR="00BC1A36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363E90" w:rsidRDefault="00363E9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9237CF" w:rsidRDefault="009237CF" w:rsidP="000258FA">
      <w:pPr>
        <w:spacing w:after="0" w:line="240" w:lineRule="auto"/>
      </w:pPr>
      <w:r>
        <w:separator/>
      </w:r>
    </w:p>
  </w:footnote>
  <w:footnote w:type="continuationSeparator" w:id="0">
    <w:p w:rsidR="009237CF" w:rsidRDefault="009237CF" w:rsidP="000258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F45D3C"/>
    <w:multiLevelType w:val="hybridMultilevel"/>
    <w:tmpl w:val="03866E58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775D05"/>
    <w:multiLevelType w:val="hybridMultilevel"/>
    <w:tmpl w:val="7DF0DF28"/>
    <w:lvl w:ilvl="0" w:tplc="440E2E2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812763"/>
    <w:multiLevelType w:val="hybridMultilevel"/>
    <w:tmpl w:val="957AD4A2"/>
    <w:lvl w:ilvl="0" w:tplc="E2BAB68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FB38E8"/>
    <w:multiLevelType w:val="hybridMultilevel"/>
    <w:tmpl w:val="4110948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CA4636"/>
    <w:multiLevelType w:val="hybridMultilevel"/>
    <w:tmpl w:val="2C08B628"/>
    <w:lvl w:ilvl="0" w:tplc="D8782D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8479B3"/>
    <w:multiLevelType w:val="multilevel"/>
    <w:tmpl w:val="4C421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E627A96"/>
    <w:multiLevelType w:val="hybridMultilevel"/>
    <w:tmpl w:val="941C6878"/>
    <w:lvl w:ilvl="0" w:tplc="B2ACFDA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6B4D2A"/>
    <w:multiLevelType w:val="hybridMultilevel"/>
    <w:tmpl w:val="36ACABD4"/>
    <w:lvl w:ilvl="0" w:tplc="4E22F8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31109F"/>
    <w:multiLevelType w:val="hybridMultilevel"/>
    <w:tmpl w:val="E22EC494"/>
    <w:lvl w:ilvl="0" w:tplc="DFC652A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843888"/>
    <w:multiLevelType w:val="hybridMultilevel"/>
    <w:tmpl w:val="5AEA4F5C"/>
    <w:lvl w:ilvl="0" w:tplc="E92E168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7267D2"/>
    <w:multiLevelType w:val="hybridMultilevel"/>
    <w:tmpl w:val="AB00D1C4"/>
    <w:lvl w:ilvl="0" w:tplc="937ED57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9C4A43"/>
    <w:multiLevelType w:val="hybridMultilevel"/>
    <w:tmpl w:val="7CA66DE6"/>
    <w:lvl w:ilvl="0" w:tplc="29E46C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003019"/>
    <w:multiLevelType w:val="hybridMultilevel"/>
    <w:tmpl w:val="24D68686"/>
    <w:lvl w:ilvl="0" w:tplc="0E88D36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B0745B"/>
    <w:multiLevelType w:val="hybridMultilevel"/>
    <w:tmpl w:val="BEB8167E"/>
    <w:lvl w:ilvl="0" w:tplc="FBB05678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101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8246D0E"/>
    <w:multiLevelType w:val="hybridMultilevel"/>
    <w:tmpl w:val="294CCB1C"/>
    <w:lvl w:ilvl="0" w:tplc="29E46C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6C4F65"/>
    <w:multiLevelType w:val="hybridMultilevel"/>
    <w:tmpl w:val="B2A62B70"/>
    <w:lvl w:ilvl="0" w:tplc="29E46C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8760E4"/>
    <w:multiLevelType w:val="hybridMultilevel"/>
    <w:tmpl w:val="BA0290E0"/>
    <w:lvl w:ilvl="0" w:tplc="165ACDD4">
      <w:numFmt w:val="bullet"/>
      <w:lvlText w:val="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CF7E83"/>
    <w:multiLevelType w:val="hybridMultilevel"/>
    <w:tmpl w:val="06B49B92"/>
    <w:lvl w:ilvl="0" w:tplc="D9785C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191908">
    <w:abstractNumId w:val="14"/>
  </w:num>
  <w:num w:numId="2" w16cid:durableId="1565605075">
    <w:abstractNumId w:val="11"/>
  </w:num>
  <w:num w:numId="3" w16cid:durableId="1987389996">
    <w:abstractNumId w:val="15"/>
  </w:num>
  <w:num w:numId="4" w16cid:durableId="616180765">
    <w:abstractNumId w:val="4"/>
  </w:num>
  <w:num w:numId="5" w16cid:durableId="748890053">
    <w:abstractNumId w:val="10"/>
  </w:num>
  <w:num w:numId="6" w16cid:durableId="2082557558">
    <w:abstractNumId w:val="6"/>
  </w:num>
  <w:num w:numId="7" w16cid:durableId="797533945">
    <w:abstractNumId w:val="13"/>
  </w:num>
  <w:num w:numId="8" w16cid:durableId="1638947878">
    <w:abstractNumId w:val="5"/>
  </w:num>
  <w:num w:numId="9" w16cid:durableId="479425164">
    <w:abstractNumId w:val="12"/>
  </w:num>
  <w:num w:numId="10" w16cid:durableId="2129274231">
    <w:abstractNumId w:val="1"/>
  </w:num>
  <w:num w:numId="11" w16cid:durableId="698896957">
    <w:abstractNumId w:val="16"/>
  </w:num>
  <w:num w:numId="12" w16cid:durableId="1139028507">
    <w:abstractNumId w:val="9"/>
  </w:num>
  <w:num w:numId="13" w16cid:durableId="128981483">
    <w:abstractNumId w:val="2"/>
  </w:num>
  <w:num w:numId="14" w16cid:durableId="519780325">
    <w:abstractNumId w:val="8"/>
  </w:num>
  <w:num w:numId="15" w16cid:durableId="130174756">
    <w:abstractNumId w:val="17"/>
  </w:num>
  <w:num w:numId="16" w16cid:durableId="457188876">
    <w:abstractNumId w:val="7"/>
  </w:num>
  <w:num w:numId="17" w16cid:durableId="181742816">
    <w:abstractNumId w:val="3"/>
  </w:num>
  <w:num w:numId="18" w16cid:durableId="1073506828">
    <w:abstractNumId w:val="0"/>
  </w:num>
  <w:num w:numId="19" w16cid:durableId="98836747">
    <w:abstractNumId w:val="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278486891">
    <w:abstractNumId w:val="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A1NzQ1NjcxNbA0NzdS0lEKTi0uzszPAykwrgUAmtwZhywAAAA="/>
  </w:docVars>
  <w:rsids>
    <w:rsidRoot w:val="00C46CA9"/>
    <w:rsid w:val="00000298"/>
    <w:rsid w:val="00001982"/>
    <w:rsid w:val="000052B9"/>
    <w:rsid w:val="00006423"/>
    <w:rsid w:val="00006985"/>
    <w:rsid w:val="00006CBE"/>
    <w:rsid w:val="00010755"/>
    <w:rsid w:val="000122AB"/>
    <w:rsid w:val="00014FD1"/>
    <w:rsid w:val="00015937"/>
    <w:rsid w:val="00017399"/>
    <w:rsid w:val="000217D0"/>
    <w:rsid w:val="000223CF"/>
    <w:rsid w:val="0002282C"/>
    <w:rsid w:val="00024562"/>
    <w:rsid w:val="00025610"/>
    <w:rsid w:val="000258FA"/>
    <w:rsid w:val="00026213"/>
    <w:rsid w:val="0002727E"/>
    <w:rsid w:val="00030F9A"/>
    <w:rsid w:val="000320DE"/>
    <w:rsid w:val="00035568"/>
    <w:rsid w:val="00037A10"/>
    <w:rsid w:val="00040327"/>
    <w:rsid w:val="000405AF"/>
    <w:rsid w:val="00040CFC"/>
    <w:rsid w:val="00040D93"/>
    <w:rsid w:val="00041171"/>
    <w:rsid w:val="000435B9"/>
    <w:rsid w:val="00047491"/>
    <w:rsid w:val="000476BF"/>
    <w:rsid w:val="0005161E"/>
    <w:rsid w:val="000531E0"/>
    <w:rsid w:val="00053410"/>
    <w:rsid w:val="000536B6"/>
    <w:rsid w:val="00053D6C"/>
    <w:rsid w:val="00054542"/>
    <w:rsid w:val="00055819"/>
    <w:rsid w:val="00056394"/>
    <w:rsid w:val="000570B9"/>
    <w:rsid w:val="00061C9C"/>
    <w:rsid w:val="00062EE5"/>
    <w:rsid w:val="00063315"/>
    <w:rsid w:val="00064CFE"/>
    <w:rsid w:val="000655D7"/>
    <w:rsid w:val="000703AC"/>
    <w:rsid w:val="00070920"/>
    <w:rsid w:val="00070988"/>
    <w:rsid w:val="00071D38"/>
    <w:rsid w:val="000744B2"/>
    <w:rsid w:val="00074844"/>
    <w:rsid w:val="00074E37"/>
    <w:rsid w:val="00075696"/>
    <w:rsid w:val="00075FA3"/>
    <w:rsid w:val="000765C3"/>
    <w:rsid w:val="00077D52"/>
    <w:rsid w:val="00081A0F"/>
    <w:rsid w:val="00082A73"/>
    <w:rsid w:val="00082D4B"/>
    <w:rsid w:val="00082FBC"/>
    <w:rsid w:val="0008671D"/>
    <w:rsid w:val="0008690E"/>
    <w:rsid w:val="00086BE0"/>
    <w:rsid w:val="00087A5B"/>
    <w:rsid w:val="00087C5D"/>
    <w:rsid w:val="000900B6"/>
    <w:rsid w:val="00091384"/>
    <w:rsid w:val="000925BB"/>
    <w:rsid w:val="000932B0"/>
    <w:rsid w:val="00094A26"/>
    <w:rsid w:val="000956F6"/>
    <w:rsid w:val="00095D6B"/>
    <w:rsid w:val="0009666C"/>
    <w:rsid w:val="00097EEC"/>
    <w:rsid w:val="000A0A00"/>
    <w:rsid w:val="000A0EA7"/>
    <w:rsid w:val="000A0EC7"/>
    <w:rsid w:val="000A1E85"/>
    <w:rsid w:val="000A2D33"/>
    <w:rsid w:val="000A2FBB"/>
    <w:rsid w:val="000A3B0D"/>
    <w:rsid w:val="000A3CE7"/>
    <w:rsid w:val="000A5041"/>
    <w:rsid w:val="000A5545"/>
    <w:rsid w:val="000A5C45"/>
    <w:rsid w:val="000A77A7"/>
    <w:rsid w:val="000B0424"/>
    <w:rsid w:val="000B1296"/>
    <w:rsid w:val="000B14DA"/>
    <w:rsid w:val="000B2B13"/>
    <w:rsid w:val="000B3016"/>
    <w:rsid w:val="000B4556"/>
    <w:rsid w:val="000B4FAF"/>
    <w:rsid w:val="000B5853"/>
    <w:rsid w:val="000B7080"/>
    <w:rsid w:val="000C07E4"/>
    <w:rsid w:val="000C10BA"/>
    <w:rsid w:val="000C10EB"/>
    <w:rsid w:val="000C1AE4"/>
    <w:rsid w:val="000C20AC"/>
    <w:rsid w:val="000C3DEC"/>
    <w:rsid w:val="000C42D0"/>
    <w:rsid w:val="000C496B"/>
    <w:rsid w:val="000D48D8"/>
    <w:rsid w:val="000D641A"/>
    <w:rsid w:val="000D6CEE"/>
    <w:rsid w:val="000D7E79"/>
    <w:rsid w:val="000E0515"/>
    <w:rsid w:val="000E1F6A"/>
    <w:rsid w:val="000E31AC"/>
    <w:rsid w:val="000E5EF9"/>
    <w:rsid w:val="000F04BC"/>
    <w:rsid w:val="000F0A23"/>
    <w:rsid w:val="000F0ADD"/>
    <w:rsid w:val="000F3751"/>
    <w:rsid w:val="000F6417"/>
    <w:rsid w:val="00103ADF"/>
    <w:rsid w:val="001043ED"/>
    <w:rsid w:val="00104568"/>
    <w:rsid w:val="00104DF5"/>
    <w:rsid w:val="00110138"/>
    <w:rsid w:val="00110DDC"/>
    <w:rsid w:val="001146BC"/>
    <w:rsid w:val="00120045"/>
    <w:rsid w:val="0012041B"/>
    <w:rsid w:val="0012081B"/>
    <w:rsid w:val="001223CD"/>
    <w:rsid w:val="00122A1D"/>
    <w:rsid w:val="00122D4B"/>
    <w:rsid w:val="00123820"/>
    <w:rsid w:val="00126EEB"/>
    <w:rsid w:val="00126F5D"/>
    <w:rsid w:val="0012734B"/>
    <w:rsid w:val="001311B0"/>
    <w:rsid w:val="00131D98"/>
    <w:rsid w:val="00133DE7"/>
    <w:rsid w:val="00134600"/>
    <w:rsid w:val="0013497A"/>
    <w:rsid w:val="00134CA2"/>
    <w:rsid w:val="00135968"/>
    <w:rsid w:val="0013612E"/>
    <w:rsid w:val="00136418"/>
    <w:rsid w:val="00136F97"/>
    <w:rsid w:val="00137BD0"/>
    <w:rsid w:val="001406E9"/>
    <w:rsid w:val="00140881"/>
    <w:rsid w:val="0014335F"/>
    <w:rsid w:val="0014417D"/>
    <w:rsid w:val="00146134"/>
    <w:rsid w:val="0014670B"/>
    <w:rsid w:val="00146F36"/>
    <w:rsid w:val="00154BB8"/>
    <w:rsid w:val="00154CA5"/>
    <w:rsid w:val="00155486"/>
    <w:rsid w:val="00156234"/>
    <w:rsid w:val="001626D2"/>
    <w:rsid w:val="0016402B"/>
    <w:rsid w:val="001659E3"/>
    <w:rsid w:val="0016665C"/>
    <w:rsid w:val="00170C48"/>
    <w:rsid w:val="00171DCE"/>
    <w:rsid w:val="0017308C"/>
    <w:rsid w:val="00176B36"/>
    <w:rsid w:val="00177E1F"/>
    <w:rsid w:val="00177E6B"/>
    <w:rsid w:val="0018033A"/>
    <w:rsid w:val="00181129"/>
    <w:rsid w:val="00182C14"/>
    <w:rsid w:val="00182E3B"/>
    <w:rsid w:val="001835A5"/>
    <w:rsid w:val="00184044"/>
    <w:rsid w:val="001849F5"/>
    <w:rsid w:val="001865ED"/>
    <w:rsid w:val="00186818"/>
    <w:rsid w:val="00186864"/>
    <w:rsid w:val="00186D59"/>
    <w:rsid w:val="00190872"/>
    <w:rsid w:val="00193863"/>
    <w:rsid w:val="00196B79"/>
    <w:rsid w:val="001A0F86"/>
    <w:rsid w:val="001A22D2"/>
    <w:rsid w:val="001A244F"/>
    <w:rsid w:val="001A2C31"/>
    <w:rsid w:val="001A3240"/>
    <w:rsid w:val="001A42BD"/>
    <w:rsid w:val="001A44F9"/>
    <w:rsid w:val="001A4645"/>
    <w:rsid w:val="001A562A"/>
    <w:rsid w:val="001A5ADF"/>
    <w:rsid w:val="001A620E"/>
    <w:rsid w:val="001A68B6"/>
    <w:rsid w:val="001B0C01"/>
    <w:rsid w:val="001B2134"/>
    <w:rsid w:val="001B6FC3"/>
    <w:rsid w:val="001B719C"/>
    <w:rsid w:val="001B7A08"/>
    <w:rsid w:val="001C6B1B"/>
    <w:rsid w:val="001C7EDF"/>
    <w:rsid w:val="001D250B"/>
    <w:rsid w:val="001D3989"/>
    <w:rsid w:val="001D543A"/>
    <w:rsid w:val="001D7F2E"/>
    <w:rsid w:val="001E0E68"/>
    <w:rsid w:val="001E17C9"/>
    <w:rsid w:val="001E3485"/>
    <w:rsid w:val="001E5C13"/>
    <w:rsid w:val="001E7D71"/>
    <w:rsid w:val="001F201E"/>
    <w:rsid w:val="001F2660"/>
    <w:rsid w:val="001F3836"/>
    <w:rsid w:val="001F47CF"/>
    <w:rsid w:val="001F5358"/>
    <w:rsid w:val="001F72BF"/>
    <w:rsid w:val="00200381"/>
    <w:rsid w:val="002003BD"/>
    <w:rsid w:val="00200903"/>
    <w:rsid w:val="0020165C"/>
    <w:rsid w:val="00202C18"/>
    <w:rsid w:val="002078B3"/>
    <w:rsid w:val="002079D8"/>
    <w:rsid w:val="00207F47"/>
    <w:rsid w:val="00213C74"/>
    <w:rsid w:val="00220011"/>
    <w:rsid w:val="00220672"/>
    <w:rsid w:val="00221940"/>
    <w:rsid w:val="0022278E"/>
    <w:rsid w:val="002246FC"/>
    <w:rsid w:val="002247B6"/>
    <w:rsid w:val="00224B0F"/>
    <w:rsid w:val="00224CA0"/>
    <w:rsid w:val="00225319"/>
    <w:rsid w:val="002254C7"/>
    <w:rsid w:val="002319B1"/>
    <w:rsid w:val="0023266F"/>
    <w:rsid w:val="00233BBC"/>
    <w:rsid w:val="002351B5"/>
    <w:rsid w:val="002360B9"/>
    <w:rsid w:val="00236C43"/>
    <w:rsid w:val="00236CAF"/>
    <w:rsid w:val="002372AD"/>
    <w:rsid w:val="00237384"/>
    <w:rsid w:val="00245630"/>
    <w:rsid w:val="002458DC"/>
    <w:rsid w:val="00246AA8"/>
    <w:rsid w:val="00246BD6"/>
    <w:rsid w:val="00247709"/>
    <w:rsid w:val="002539E7"/>
    <w:rsid w:val="0025495E"/>
    <w:rsid w:val="00255586"/>
    <w:rsid w:val="002555AC"/>
    <w:rsid w:val="002557DC"/>
    <w:rsid w:val="00260EC6"/>
    <w:rsid w:val="0026341D"/>
    <w:rsid w:val="0027084C"/>
    <w:rsid w:val="002709B5"/>
    <w:rsid w:val="00271C6E"/>
    <w:rsid w:val="002726F7"/>
    <w:rsid w:val="0027494F"/>
    <w:rsid w:val="00276402"/>
    <w:rsid w:val="002809DD"/>
    <w:rsid w:val="00282D39"/>
    <w:rsid w:val="00283383"/>
    <w:rsid w:val="002833F0"/>
    <w:rsid w:val="00284F37"/>
    <w:rsid w:val="00285B21"/>
    <w:rsid w:val="0028621D"/>
    <w:rsid w:val="0028649F"/>
    <w:rsid w:val="002877FC"/>
    <w:rsid w:val="002923B4"/>
    <w:rsid w:val="002949A3"/>
    <w:rsid w:val="00295556"/>
    <w:rsid w:val="002A26BE"/>
    <w:rsid w:val="002A272A"/>
    <w:rsid w:val="002A2E99"/>
    <w:rsid w:val="002A2F44"/>
    <w:rsid w:val="002A43AD"/>
    <w:rsid w:val="002A59E5"/>
    <w:rsid w:val="002A60AC"/>
    <w:rsid w:val="002A7E32"/>
    <w:rsid w:val="002B1F88"/>
    <w:rsid w:val="002B2174"/>
    <w:rsid w:val="002B2C8F"/>
    <w:rsid w:val="002B3F16"/>
    <w:rsid w:val="002B54CA"/>
    <w:rsid w:val="002C0852"/>
    <w:rsid w:val="002C1214"/>
    <w:rsid w:val="002C14CD"/>
    <w:rsid w:val="002C1CFB"/>
    <w:rsid w:val="002C3179"/>
    <w:rsid w:val="002C39EA"/>
    <w:rsid w:val="002C52F7"/>
    <w:rsid w:val="002C58EA"/>
    <w:rsid w:val="002C5ACF"/>
    <w:rsid w:val="002C7144"/>
    <w:rsid w:val="002C7242"/>
    <w:rsid w:val="002C7AE0"/>
    <w:rsid w:val="002D13EB"/>
    <w:rsid w:val="002D37B2"/>
    <w:rsid w:val="002D3A77"/>
    <w:rsid w:val="002D4654"/>
    <w:rsid w:val="002D5012"/>
    <w:rsid w:val="002D5078"/>
    <w:rsid w:val="002D6887"/>
    <w:rsid w:val="002E1357"/>
    <w:rsid w:val="002E262E"/>
    <w:rsid w:val="002E2CCA"/>
    <w:rsid w:val="002E2EF2"/>
    <w:rsid w:val="002E3BE6"/>
    <w:rsid w:val="002E5B8A"/>
    <w:rsid w:val="002E6AE1"/>
    <w:rsid w:val="002F103E"/>
    <w:rsid w:val="002F1452"/>
    <w:rsid w:val="002F2740"/>
    <w:rsid w:val="002F3310"/>
    <w:rsid w:val="002F3734"/>
    <w:rsid w:val="002F3D29"/>
    <w:rsid w:val="002F5783"/>
    <w:rsid w:val="002F5EFB"/>
    <w:rsid w:val="002F5F25"/>
    <w:rsid w:val="002F697F"/>
    <w:rsid w:val="00300532"/>
    <w:rsid w:val="00301FED"/>
    <w:rsid w:val="0030372C"/>
    <w:rsid w:val="00303D40"/>
    <w:rsid w:val="00303E4D"/>
    <w:rsid w:val="003040A8"/>
    <w:rsid w:val="00304234"/>
    <w:rsid w:val="003046DD"/>
    <w:rsid w:val="003052AE"/>
    <w:rsid w:val="0030572D"/>
    <w:rsid w:val="00305EDF"/>
    <w:rsid w:val="00306435"/>
    <w:rsid w:val="00306FEE"/>
    <w:rsid w:val="00307CDF"/>
    <w:rsid w:val="00310008"/>
    <w:rsid w:val="003100CC"/>
    <w:rsid w:val="00311763"/>
    <w:rsid w:val="00312080"/>
    <w:rsid w:val="00313053"/>
    <w:rsid w:val="0031461D"/>
    <w:rsid w:val="00314B2C"/>
    <w:rsid w:val="00316638"/>
    <w:rsid w:val="0032020A"/>
    <w:rsid w:val="00320360"/>
    <w:rsid w:val="00322BB9"/>
    <w:rsid w:val="00324D89"/>
    <w:rsid w:val="00324F18"/>
    <w:rsid w:val="0032647D"/>
    <w:rsid w:val="00326718"/>
    <w:rsid w:val="0032681A"/>
    <w:rsid w:val="003269A9"/>
    <w:rsid w:val="00326C6B"/>
    <w:rsid w:val="0032722E"/>
    <w:rsid w:val="00327384"/>
    <w:rsid w:val="003273E1"/>
    <w:rsid w:val="00330A4F"/>
    <w:rsid w:val="00330C03"/>
    <w:rsid w:val="003315F9"/>
    <w:rsid w:val="00332B03"/>
    <w:rsid w:val="003358AE"/>
    <w:rsid w:val="00335B79"/>
    <w:rsid w:val="00337928"/>
    <w:rsid w:val="00337DE8"/>
    <w:rsid w:val="00340EF6"/>
    <w:rsid w:val="003433BA"/>
    <w:rsid w:val="00345FE7"/>
    <w:rsid w:val="00346CF6"/>
    <w:rsid w:val="00353865"/>
    <w:rsid w:val="003547B2"/>
    <w:rsid w:val="00354D47"/>
    <w:rsid w:val="003551A3"/>
    <w:rsid w:val="00356F32"/>
    <w:rsid w:val="003610CB"/>
    <w:rsid w:val="00361145"/>
    <w:rsid w:val="003615C1"/>
    <w:rsid w:val="003629AB"/>
    <w:rsid w:val="003634A5"/>
    <w:rsid w:val="0036392C"/>
    <w:rsid w:val="00363E90"/>
    <w:rsid w:val="0036648E"/>
    <w:rsid w:val="00366CF5"/>
    <w:rsid w:val="0036757C"/>
    <w:rsid w:val="00370BDD"/>
    <w:rsid w:val="003720BB"/>
    <w:rsid w:val="00375DDC"/>
    <w:rsid w:val="00376E63"/>
    <w:rsid w:val="00377418"/>
    <w:rsid w:val="003776EC"/>
    <w:rsid w:val="00377E4B"/>
    <w:rsid w:val="00380556"/>
    <w:rsid w:val="003822E9"/>
    <w:rsid w:val="003836D7"/>
    <w:rsid w:val="00384AF1"/>
    <w:rsid w:val="00384CAB"/>
    <w:rsid w:val="003916AA"/>
    <w:rsid w:val="00391971"/>
    <w:rsid w:val="00391B53"/>
    <w:rsid w:val="00391B60"/>
    <w:rsid w:val="003924EE"/>
    <w:rsid w:val="0039320C"/>
    <w:rsid w:val="003944F4"/>
    <w:rsid w:val="00394D60"/>
    <w:rsid w:val="0039605B"/>
    <w:rsid w:val="00396E32"/>
    <w:rsid w:val="0039770C"/>
    <w:rsid w:val="003A20E4"/>
    <w:rsid w:val="003A27C1"/>
    <w:rsid w:val="003A6EC1"/>
    <w:rsid w:val="003A6EC6"/>
    <w:rsid w:val="003A7230"/>
    <w:rsid w:val="003A73F3"/>
    <w:rsid w:val="003A7ED5"/>
    <w:rsid w:val="003B03DB"/>
    <w:rsid w:val="003B2933"/>
    <w:rsid w:val="003B2E88"/>
    <w:rsid w:val="003B4531"/>
    <w:rsid w:val="003B6181"/>
    <w:rsid w:val="003B6C86"/>
    <w:rsid w:val="003B6D52"/>
    <w:rsid w:val="003B7079"/>
    <w:rsid w:val="003C0E19"/>
    <w:rsid w:val="003C3020"/>
    <w:rsid w:val="003C3E71"/>
    <w:rsid w:val="003C4BDD"/>
    <w:rsid w:val="003D1322"/>
    <w:rsid w:val="003D1528"/>
    <w:rsid w:val="003D1CED"/>
    <w:rsid w:val="003D491D"/>
    <w:rsid w:val="003D4E3A"/>
    <w:rsid w:val="003E05B9"/>
    <w:rsid w:val="003E2824"/>
    <w:rsid w:val="003E2EAC"/>
    <w:rsid w:val="003E385D"/>
    <w:rsid w:val="003E4316"/>
    <w:rsid w:val="003E4936"/>
    <w:rsid w:val="003E6F44"/>
    <w:rsid w:val="003E7015"/>
    <w:rsid w:val="003F186E"/>
    <w:rsid w:val="003F296C"/>
    <w:rsid w:val="003F2A25"/>
    <w:rsid w:val="003F375F"/>
    <w:rsid w:val="003F5EA8"/>
    <w:rsid w:val="003F605B"/>
    <w:rsid w:val="003F7246"/>
    <w:rsid w:val="004002B5"/>
    <w:rsid w:val="00400BE1"/>
    <w:rsid w:val="00401A02"/>
    <w:rsid w:val="00401BDC"/>
    <w:rsid w:val="00402599"/>
    <w:rsid w:val="00404DC8"/>
    <w:rsid w:val="00406193"/>
    <w:rsid w:val="004063AF"/>
    <w:rsid w:val="00406880"/>
    <w:rsid w:val="00406AA4"/>
    <w:rsid w:val="00410B07"/>
    <w:rsid w:val="00410B74"/>
    <w:rsid w:val="0041433B"/>
    <w:rsid w:val="00414ACF"/>
    <w:rsid w:val="00417AF6"/>
    <w:rsid w:val="00420341"/>
    <w:rsid w:val="004209AA"/>
    <w:rsid w:val="0042356A"/>
    <w:rsid w:val="00423A8F"/>
    <w:rsid w:val="00423BB6"/>
    <w:rsid w:val="00425152"/>
    <w:rsid w:val="00426B0D"/>
    <w:rsid w:val="00426B9F"/>
    <w:rsid w:val="00426D79"/>
    <w:rsid w:val="004279AD"/>
    <w:rsid w:val="00430D88"/>
    <w:rsid w:val="0043101F"/>
    <w:rsid w:val="004319C4"/>
    <w:rsid w:val="00433611"/>
    <w:rsid w:val="00433BD4"/>
    <w:rsid w:val="0043673D"/>
    <w:rsid w:val="00437675"/>
    <w:rsid w:val="004408CD"/>
    <w:rsid w:val="004420D8"/>
    <w:rsid w:val="00443BD2"/>
    <w:rsid w:val="00444690"/>
    <w:rsid w:val="00444F1A"/>
    <w:rsid w:val="004450CB"/>
    <w:rsid w:val="00445280"/>
    <w:rsid w:val="00445A32"/>
    <w:rsid w:val="00445C48"/>
    <w:rsid w:val="00447E84"/>
    <w:rsid w:val="004502B1"/>
    <w:rsid w:val="0045161D"/>
    <w:rsid w:val="00451DB5"/>
    <w:rsid w:val="0045243E"/>
    <w:rsid w:val="00453126"/>
    <w:rsid w:val="00453162"/>
    <w:rsid w:val="00453994"/>
    <w:rsid w:val="00453D2C"/>
    <w:rsid w:val="00454C44"/>
    <w:rsid w:val="00454E45"/>
    <w:rsid w:val="00454E65"/>
    <w:rsid w:val="00455538"/>
    <w:rsid w:val="0045584F"/>
    <w:rsid w:val="0045699F"/>
    <w:rsid w:val="00457782"/>
    <w:rsid w:val="004621C6"/>
    <w:rsid w:val="0046387F"/>
    <w:rsid w:val="00467705"/>
    <w:rsid w:val="00470ACF"/>
    <w:rsid w:val="0047102C"/>
    <w:rsid w:val="00471B51"/>
    <w:rsid w:val="00473CA6"/>
    <w:rsid w:val="00474D51"/>
    <w:rsid w:val="00474E51"/>
    <w:rsid w:val="0047537A"/>
    <w:rsid w:val="00476182"/>
    <w:rsid w:val="0047692B"/>
    <w:rsid w:val="004815B9"/>
    <w:rsid w:val="0048176F"/>
    <w:rsid w:val="00481946"/>
    <w:rsid w:val="00482478"/>
    <w:rsid w:val="0048298C"/>
    <w:rsid w:val="00482A87"/>
    <w:rsid w:val="00482AE0"/>
    <w:rsid w:val="00483827"/>
    <w:rsid w:val="0048490A"/>
    <w:rsid w:val="00484B02"/>
    <w:rsid w:val="0048702C"/>
    <w:rsid w:val="0048713B"/>
    <w:rsid w:val="00490003"/>
    <w:rsid w:val="00495113"/>
    <w:rsid w:val="00497BCC"/>
    <w:rsid w:val="00497C9A"/>
    <w:rsid w:val="004A0E8B"/>
    <w:rsid w:val="004A15BA"/>
    <w:rsid w:val="004A160C"/>
    <w:rsid w:val="004A3A1C"/>
    <w:rsid w:val="004A3E0B"/>
    <w:rsid w:val="004A465F"/>
    <w:rsid w:val="004A48F2"/>
    <w:rsid w:val="004B489D"/>
    <w:rsid w:val="004B4E44"/>
    <w:rsid w:val="004C1078"/>
    <w:rsid w:val="004C1EC8"/>
    <w:rsid w:val="004C2EB4"/>
    <w:rsid w:val="004C4340"/>
    <w:rsid w:val="004C549E"/>
    <w:rsid w:val="004C6F87"/>
    <w:rsid w:val="004C7898"/>
    <w:rsid w:val="004C7FBD"/>
    <w:rsid w:val="004D3C85"/>
    <w:rsid w:val="004D7F88"/>
    <w:rsid w:val="004E19CE"/>
    <w:rsid w:val="004E1B9C"/>
    <w:rsid w:val="004E3986"/>
    <w:rsid w:val="004E4541"/>
    <w:rsid w:val="004F0E61"/>
    <w:rsid w:val="004F2A20"/>
    <w:rsid w:val="004F34BB"/>
    <w:rsid w:val="004F3BDE"/>
    <w:rsid w:val="004F43E6"/>
    <w:rsid w:val="004F72F1"/>
    <w:rsid w:val="00500200"/>
    <w:rsid w:val="0050054E"/>
    <w:rsid w:val="005006E8"/>
    <w:rsid w:val="005031E5"/>
    <w:rsid w:val="005057E6"/>
    <w:rsid w:val="00506FF0"/>
    <w:rsid w:val="00507EB6"/>
    <w:rsid w:val="00507F9F"/>
    <w:rsid w:val="00511D06"/>
    <w:rsid w:val="00511DAF"/>
    <w:rsid w:val="005145E2"/>
    <w:rsid w:val="00516F30"/>
    <w:rsid w:val="005176C0"/>
    <w:rsid w:val="00520B26"/>
    <w:rsid w:val="00521DC1"/>
    <w:rsid w:val="00522241"/>
    <w:rsid w:val="0052262E"/>
    <w:rsid w:val="0052428F"/>
    <w:rsid w:val="00525011"/>
    <w:rsid w:val="00525C1A"/>
    <w:rsid w:val="00526173"/>
    <w:rsid w:val="0053192F"/>
    <w:rsid w:val="005325A9"/>
    <w:rsid w:val="00532DF6"/>
    <w:rsid w:val="00534CC9"/>
    <w:rsid w:val="00536C85"/>
    <w:rsid w:val="00537035"/>
    <w:rsid w:val="00541083"/>
    <w:rsid w:val="005414EE"/>
    <w:rsid w:val="00541863"/>
    <w:rsid w:val="005423A2"/>
    <w:rsid w:val="00542600"/>
    <w:rsid w:val="00543FE3"/>
    <w:rsid w:val="0054411B"/>
    <w:rsid w:val="0054448A"/>
    <w:rsid w:val="0054643F"/>
    <w:rsid w:val="00546512"/>
    <w:rsid w:val="005469A4"/>
    <w:rsid w:val="00546A66"/>
    <w:rsid w:val="0054759E"/>
    <w:rsid w:val="00550378"/>
    <w:rsid w:val="00550D70"/>
    <w:rsid w:val="005518EB"/>
    <w:rsid w:val="005529B2"/>
    <w:rsid w:val="00552F08"/>
    <w:rsid w:val="005569DB"/>
    <w:rsid w:val="00560366"/>
    <w:rsid w:val="0056082B"/>
    <w:rsid w:val="0056093B"/>
    <w:rsid w:val="00562BCE"/>
    <w:rsid w:val="005630EE"/>
    <w:rsid w:val="00566027"/>
    <w:rsid w:val="005660C2"/>
    <w:rsid w:val="00567E46"/>
    <w:rsid w:val="00572048"/>
    <w:rsid w:val="00572074"/>
    <w:rsid w:val="00572312"/>
    <w:rsid w:val="00572FC6"/>
    <w:rsid w:val="00575743"/>
    <w:rsid w:val="00575B75"/>
    <w:rsid w:val="0057683A"/>
    <w:rsid w:val="00577E58"/>
    <w:rsid w:val="0058279A"/>
    <w:rsid w:val="00585116"/>
    <w:rsid w:val="00586349"/>
    <w:rsid w:val="00586533"/>
    <w:rsid w:val="00590503"/>
    <w:rsid w:val="00590CE1"/>
    <w:rsid w:val="00593281"/>
    <w:rsid w:val="00593553"/>
    <w:rsid w:val="00595006"/>
    <w:rsid w:val="00596136"/>
    <w:rsid w:val="005A0026"/>
    <w:rsid w:val="005A1B75"/>
    <w:rsid w:val="005A1FAE"/>
    <w:rsid w:val="005A22CC"/>
    <w:rsid w:val="005A2741"/>
    <w:rsid w:val="005A556D"/>
    <w:rsid w:val="005A5A17"/>
    <w:rsid w:val="005B01F4"/>
    <w:rsid w:val="005B5009"/>
    <w:rsid w:val="005B54C6"/>
    <w:rsid w:val="005B64AA"/>
    <w:rsid w:val="005B697E"/>
    <w:rsid w:val="005C3973"/>
    <w:rsid w:val="005C3E9A"/>
    <w:rsid w:val="005C6856"/>
    <w:rsid w:val="005C7DED"/>
    <w:rsid w:val="005C7EF9"/>
    <w:rsid w:val="005D0EA7"/>
    <w:rsid w:val="005D1247"/>
    <w:rsid w:val="005D1E32"/>
    <w:rsid w:val="005D24C3"/>
    <w:rsid w:val="005D30A0"/>
    <w:rsid w:val="005D318B"/>
    <w:rsid w:val="005D35AC"/>
    <w:rsid w:val="005D37F2"/>
    <w:rsid w:val="005D3C01"/>
    <w:rsid w:val="005D7511"/>
    <w:rsid w:val="005D7EDE"/>
    <w:rsid w:val="005E11E3"/>
    <w:rsid w:val="005E134D"/>
    <w:rsid w:val="005E1BBC"/>
    <w:rsid w:val="005E23D6"/>
    <w:rsid w:val="005E2B9B"/>
    <w:rsid w:val="005E4375"/>
    <w:rsid w:val="005E60CD"/>
    <w:rsid w:val="005E65DC"/>
    <w:rsid w:val="005F254D"/>
    <w:rsid w:val="005F2F64"/>
    <w:rsid w:val="005F6276"/>
    <w:rsid w:val="005F6987"/>
    <w:rsid w:val="005F6CDD"/>
    <w:rsid w:val="006000A5"/>
    <w:rsid w:val="0060046D"/>
    <w:rsid w:val="00600C78"/>
    <w:rsid w:val="006010BA"/>
    <w:rsid w:val="00601543"/>
    <w:rsid w:val="006047D3"/>
    <w:rsid w:val="00606306"/>
    <w:rsid w:val="00607281"/>
    <w:rsid w:val="00607479"/>
    <w:rsid w:val="00611305"/>
    <w:rsid w:val="00612ED9"/>
    <w:rsid w:val="006133D9"/>
    <w:rsid w:val="0061385A"/>
    <w:rsid w:val="00613B5B"/>
    <w:rsid w:val="006156D6"/>
    <w:rsid w:val="00622657"/>
    <w:rsid w:val="00622A8E"/>
    <w:rsid w:val="00623582"/>
    <w:rsid w:val="006240A9"/>
    <w:rsid w:val="00625985"/>
    <w:rsid w:val="00625A99"/>
    <w:rsid w:val="006265A6"/>
    <w:rsid w:val="006302DE"/>
    <w:rsid w:val="00632310"/>
    <w:rsid w:val="0063281E"/>
    <w:rsid w:val="0063395E"/>
    <w:rsid w:val="00634D9A"/>
    <w:rsid w:val="00634DE0"/>
    <w:rsid w:val="0063532C"/>
    <w:rsid w:val="00637D30"/>
    <w:rsid w:val="006411ED"/>
    <w:rsid w:val="00642479"/>
    <w:rsid w:val="00642539"/>
    <w:rsid w:val="00642783"/>
    <w:rsid w:val="00642EA3"/>
    <w:rsid w:val="00643F10"/>
    <w:rsid w:val="00643F45"/>
    <w:rsid w:val="00644FEB"/>
    <w:rsid w:val="00645C5A"/>
    <w:rsid w:val="00647AB4"/>
    <w:rsid w:val="0065276E"/>
    <w:rsid w:val="00652B70"/>
    <w:rsid w:val="006550EB"/>
    <w:rsid w:val="006630AB"/>
    <w:rsid w:val="006645FB"/>
    <w:rsid w:val="00664FBF"/>
    <w:rsid w:val="00665500"/>
    <w:rsid w:val="00665A49"/>
    <w:rsid w:val="006704D0"/>
    <w:rsid w:val="0067057C"/>
    <w:rsid w:val="00670C82"/>
    <w:rsid w:val="00672822"/>
    <w:rsid w:val="00676652"/>
    <w:rsid w:val="00676EA2"/>
    <w:rsid w:val="00677CC7"/>
    <w:rsid w:val="00680C4C"/>
    <w:rsid w:val="00680C88"/>
    <w:rsid w:val="00681431"/>
    <w:rsid w:val="0068400C"/>
    <w:rsid w:val="00684F6A"/>
    <w:rsid w:val="00687549"/>
    <w:rsid w:val="00687B90"/>
    <w:rsid w:val="0069085A"/>
    <w:rsid w:val="006927B4"/>
    <w:rsid w:val="006932E2"/>
    <w:rsid w:val="00693B11"/>
    <w:rsid w:val="00693C2F"/>
    <w:rsid w:val="00694E0D"/>
    <w:rsid w:val="006968E6"/>
    <w:rsid w:val="0069738D"/>
    <w:rsid w:val="0069774F"/>
    <w:rsid w:val="006A055E"/>
    <w:rsid w:val="006A3D90"/>
    <w:rsid w:val="006A7D98"/>
    <w:rsid w:val="006A7DF2"/>
    <w:rsid w:val="006B1868"/>
    <w:rsid w:val="006B23EB"/>
    <w:rsid w:val="006B37E3"/>
    <w:rsid w:val="006B3C2F"/>
    <w:rsid w:val="006B4913"/>
    <w:rsid w:val="006B5BAE"/>
    <w:rsid w:val="006B5FAC"/>
    <w:rsid w:val="006B663C"/>
    <w:rsid w:val="006B787A"/>
    <w:rsid w:val="006C1A1E"/>
    <w:rsid w:val="006C1ABD"/>
    <w:rsid w:val="006C2367"/>
    <w:rsid w:val="006C2B6A"/>
    <w:rsid w:val="006C4276"/>
    <w:rsid w:val="006C4A18"/>
    <w:rsid w:val="006C5541"/>
    <w:rsid w:val="006C63C5"/>
    <w:rsid w:val="006C67E0"/>
    <w:rsid w:val="006D1A41"/>
    <w:rsid w:val="006D5E45"/>
    <w:rsid w:val="006D76B9"/>
    <w:rsid w:val="006D7DB1"/>
    <w:rsid w:val="006E0274"/>
    <w:rsid w:val="006E092D"/>
    <w:rsid w:val="006E0D59"/>
    <w:rsid w:val="006E1C76"/>
    <w:rsid w:val="006E3D83"/>
    <w:rsid w:val="006F136F"/>
    <w:rsid w:val="006F2F79"/>
    <w:rsid w:val="006F5187"/>
    <w:rsid w:val="006F5EF2"/>
    <w:rsid w:val="006F763C"/>
    <w:rsid w:val="007009BF"/>
    <w:rsid w:val="007023F3"/>
    <w:rsid w:val="00702EED"/>
    <w:rsid w:val="00705A4F"/>
    <w:rsid w:val="007069B9"/>
    <w:rsid w:val="00706FD9"/>
    <w:rsid w:val="00707A23"/>
    <w:rsid w:val="00710784"/>
    <w:rsid w:val="0071152B"/>
    <w:rsid w:val="00712951"/>
    <w:rsid w:val="00712DD6"/>
    <w:rsid w:val="007168FD"/>
    <w:rsid w:val="00717A82"/>
    <w:rsid w:val="00717B39"/>
    <w:rsid w:val="00721120"/>
    <w:rsid w:val="00722259"/>
    <w:rsid w:val="00723A01"/>
    <w:rsid w:val="00724941"/>
    <w:rsid w:val="00724F2E"/>
    <w:rsid w:val="00725339"/>
    <w:rsid w:val="00726A40"/>
    <w:rsid w:val="0072705A"/>
    <w:rsid w:val="0072789E"/>
    <w:rsid w:val="00727BBC"/>
    <w:rsid w:val="00732AFA"/>
    <w:rsid w:val="00733C8E"/>
    <w:rsid w:val="0073414E"/>
    <w:rsid w:val="00734666"/>
    <w:rsid w:val="007373AC"/>
    <w:rsid w:val="007419B6"/>
    <w:rsid w:val="007419E5"/>
    <w:rsid w:val="007437D4"/>
    <w:rsid w:val="00743E78"/>
    <w:rsid w:val="00744A54"/>
    <w:rsid w:val="0074561D"/>
    <w:rsid w:val="007466F4"/>
    <w:rsid w:val="00746B7A"/>
    <w:rsid w:val="00746B96"/>
    <w:rsid w:val="0074730C"/>
    <w:rsid w:val="00751E08"/>
    <w:rsid w:val="00752198"/>
    <w:rsid w:val="007526DC"/>
    <w:rsid w:val="00754142"/>
    <w:rsid w:val="007565BE"/>
    <w:rsid w:val="007608A3"/>
    <w:rsid w:val="007608C3"/>
    <w:rsid w:val="007609FA"/>
    <w:rsid w:val="00761505"/>
    <w:rsid w:val="00761F97"/>
    <w:rsid w:val="0076300B"/>
    <w:rsid w:val="00763379"/>
    <w:rsid w:val="00763744"/>
    <w:rsid w:val="00764A94"/>
    <w:rsid w:val="007665A0"/>
    <w:rsid w:val="00767236"/>
    <w:rsid w:val="007678B6"/>
    <w:rsid w:val="007705EE"/>
    <w:rsid w:val="00772CC3"/>
    <w:rsid w:val="00776A5E"/>
    <w:rsid w:val="00776E34"/>
    <w:rsid w:val="0077721A"/>
    <w:rsid w:val="007772BD"/>
    <w:rsid w:val="00777420"/>
    <w:rsid w:val="00777558"/>
    <w:rsid w:val="00782A20"/>
    <w:rsid w:val="00783068"/>
    <w:rsid w:val="0078546E"/>
    <w:rsid w:val="00785840"/>
    <w:rsid w:val="007877E2"/>
    <w:rsid w:val="0079171F"/>
    <w:rsid w:val="00792D6D"/>
    <w:rsid w:val="0079316D"/>
    <w:rsid w:val="00793923"/>
    <w:rsid w:val="00794569"/>
    <w:rsid w:val="00795182"/>
    <w:rsid w:val="0079697A"/>
    <w:rsid w:val="00796D2C"/>
    <w:rsid w:val="00796DA7"/>
    <w:rsid w:val="00797D18"/>
    <w:rsid w:val="007A2CF7"/>
    <w:rsid w:val="007A461D"/>
    <w:rsid w:val="007A48E5"/>
    <w:rsid w:val="007A7B91"/>
    <w:rsid w:val="007B1B5A"/>
    <w:rsid w:val="007B1F61"/>
    <w:rsid w:val="007B204B"/>
    <w:rsid w:val="007B2718"/>
    <w:rsid w:val="007B52A3"/>
    <w:rsid w:val="007B5C00"/>
    <w:rsid w:val="007B6A44"/>
    <w:rsid w:val="007C0A03"/>
    <w:rsid w:val="007C17B3"/>
    <w:rsid w:val="007C3329"/>
    <w:rsid w:val="007C365C"/>
    <w:rsid w:val="007C3D7E"/>
    <w:rsid w:val="007C4314"/>
    <w:rsid w:val="007C4ECE"/>
    <w:rsid w:val="007C5A82"/>
    <w:rsid w:val="007C6F29"/>
    <w:rsid w:val="007D0E0F"/>
    <w:rsid w:val="007D2468"/>
    <w:rsid w:val="007D28E8"/>
    <w:rsid w:val="007D2F77"/>
    <w:rsid w:val="007D3534"/>
    <w:rsid w:val="007D3AFF"/>
    <w:rsid w:val="007D3E05"/>
    <w:rsid w:val="007D4EF4"/>
    <w:rsid w:val="007D64D8"/>
    <w:rsid w:val="007E0787"/>
    <w:rsid w:val="007E1BB7"/>
    <w:rsid w:val="007E20EB"/>
    <w:rsid w:val="007E46D6"/>
    <w:rsid w:val="007F0521"/>
    <w:rsid w:val="007F16B8"/>
    <w:rsid w:val="007F2BC6"/>
    <w:rsid w:val="007F2F39"/>
    <w:rsid w:val="007F58B1"/>
    <w:rsid w:val="007F64A3"/>
    <w:rsid w:val="007F79B8"/>
    <w:rsid w:val="008005F6"/>
    <w:rsid w:val="008030D6"/>
    <w:rsid w:val="0080352D"/>
    <w:rsid w:val="008052A6"/>
    <w:rsid w:val="00805538"/>
    <w:rsid w:val="00807A0E"/>
    <w:rsid w:val="00807B84"/>
    <w:rsid w:val="008124DC"/>
    <w:rsid w:val="00812CC3"/>
    <w:rsid w:val="00812CED"/>
    <w:rsid w:val="00812D47"/>
    <w:rsid w:val="00813310"/>
    <w:rsid w:val="008142F4"/>
    <w:rsid w:val="008152E6"/>
    <w:rsid w:val="00816817"/>
    <w:rsid w:val="008169F5"/>
    <w:rsid w:val="008178B3"/>
    <w:rsid w:val="008200CC"/>
    <w:rsid w:val="00824349"/>
    <w:rsid w:val="00824449"/>
    <w:rsid w:val="0082667A"/>
    <w:rsid w:val="00827C5B"/>
    <w:rsid w:val="00827E27"/>
    <w:rsid w:val="0083235C"/>
    <w:rsid w:val="00834150"/>
    <w:rsid w:val="008341B5"/>
    <w:rsid w:val="00836D4F"/>
    <w:rsid w:val="00837CEF"/>
    <w:rsid w:val="00840BCD"/>
    <w:rsid w:val="00842299"/>
    <w:rsid w:val="00842E63"/>
    <w:rsid w:val="00843308"/>
    <w:rsid w:val="008434B6"/>
    <w:rsid w:val="00845519"/>
    <w:rsid w:val="0084731D"/>
    <w:rsid w:val="00850829"/>
    <w:rsid w:val="0085229A"/>
    <w:rsid w:val="0085353D"/>
    <w:rsid w:val="00853620"/>
    <w:rsid w:val="00856525"/>
    <w:rsid w:val="00857EA8"/>
    <w:rsid w:val="008603DC"/>
    <w:rsid w:val="008628AE"/>
    <w:rsid w:val="00864068"/>
    <w:rsid w:val="008648A7"/>
    <w:rsid w:val="00864FE6"/>
    <w:rsid w:val="00866352"/>
    <w:rsid w:val="00866CCB"/>
    <w:rsid w:val="00870149"/>
    <w:rsid w:val="008701AF"/>
    <w:rsid w:val="0087042B"/>
    <w:rsid w:val="00871ACC"/>
    <w:rsid w:val="008735C9"/>
    <w:rsid w:val="008739B2"/>
    <w:rsid w:val="00876515"/>
    <w:rsid w:val="0088233B"/>
    <w:rsid w:val="0088322B"/>
    <w:rsid w:val="00883457"/>
    <w:rsid w:val="0088453E"/>
    <w:rsid w:val="00887322"/>
    <w:rsid w:val="00887D7B"/>
    <w:rsid w:val="00891C8E"/>
    <w:rsid w:val="00892965"/>
    <w:rsid w:val="00892F28"/>
    <w:rsid w:val="00893334"/>
    <w:rsid w:val="008938C6"/>
    <w:rsid w:val="00895584"/>
    <w:rsid w:val="0089575E"/>
    <w:rsid w:val="00895A45"/>
    <w:rsid w:val="008960C5"/>
    <w:rsid w:val="008967AF"/>
    <w:rsid w:val="00896D1D"/>
    <w:rsid w:val="00897698"/>
    <w:rsid w:val="008A2467"/>
    <w:rsid w:val="008A4179"/>
    <w:rsid w:val="008A7547"/>
    <w:rsid w:val="008B1FEF"/>
    <w:rsid w:val="008B2526"/>
    <w:rsid w:val="008B26E8"/>
    <w:rsid w:val="008B3965"/>
    <w:rsid w:val="008B3A10"/>
    <w:rsid w:val="008B3F01"/>
    <w:rsid w:val="008B42FA"/>
    <w:rsid w:val="008B5D7D"/>
    <w:rsid w:val="008B724F"/>
    <w:rsid w:val="008B7490"/>
    <w:rsid w:val="008C0BC1"/>
    <w:rsid w:val="008C127E"/>
    <w:rsid w:val="008C5FA2"/>
    <w:rsid w:val="008C723B"/>
    <w:rsid w:val="008C744F"/>
    <w:rsid w:val="008D0214"/>
    <w:rsid w:val="008D0E33"/>
    <w:rsid w:val="008D2463"/>
    <w:rsid w:val="008D743C"/>
    <w:rsid w:val="008D7B6B"/>
    <w:rsid w:val="008D7E0D"/>
    <w:rsid w:val="008E0218"/>
    <w:rsid w:val="008E21A2"/>
    <w:rsid w:val="008E2F3E"/>
    <w:rsid w:val="008E3C19"/>
    <w:rsid w:val="008E3D14"/>
    <w:rsid w:val="008E58DF"/>
    <w:rsid w:val="008E7F88"/>
    <w:rsid w:val="008F1AB8"/>
    <w:rsid w:val="008F1BB2"/>
    <w:rsid w:val="008F32E4"/>
    <w:rsid w:val="008F7A62"/>
    <w:rsid w:val="009003BA"/>
    <w:rsid w:val="009004C5"/>
    <w:rsid w:val="00901FC7"/>
    <w:rsid w:val="00902379"/>
    <w:rsid w:val="00905301"/>
    <w:rsid w:val="009064FC"/>
    <w:rsid w:val="00911161"/>
    <w:rsid w:val="009116CC"/>
    <w:rsid w:val="00912F11"/>
    <w:rsid w:val="00914831"/>
    <w:rsid w:val="0091643B"/>
    <w:rsid w:val="00916C10"/>
    <w:rsid w:val="00917B0C"/>
    <w:rsid w:val="009211F3"/>
    <w:rsid w:val="009211F6"/>
    <w:rsid w:val="0092212C"/>
    <w:rsid w:val="009237CF"/>
    <w:rsid w:val="00924142"/>
    <w:rsid w:val="00925E90"/>
    <w:rsid w:val="00925F05"/>
    <w:rsid w:val="00927CB7"/>
    <w:rsid w:val="009322D6"/>
    <w:rsid w:val="00937F0F"/>
    <w:rsid w:val="00941114"/>
    <w:rsid w:val="00941D01"/>
    <w:rsid w:val="009421EE"/>
    <w:rsid w:val="009432FF"/>
    <w:rsid w:val="00943420"/>
    <w:rsid w:val="00950366"/>
    <w:rsid w:val="00951AF4"/>
    <w:rsid w:val="00951F29"/>
    <w:rsid w:val="00953066"/>
    <w:rsid w:val="00953147"/>
    <w:rsid w:val="009537BB"/>
    <w:rsid w:val="00953CE7"/>
    <w:rsid w:val="00953F87"/>
    <w:rsid w:val="00955406"/>
    <w:rsid w:val="00955D6C"/>
    <w:rsid w:val="0095781D"/>
    <w:rsid w:val="0096029C"/>
    <w:rsid w:val="00960A1A"/>
    <w:rsid w:val="009621EE"/>
    <w:rsid w:val="00962BC1"/>
    <w:rsid w:val="0096497E"/>
    <w:rsid w:val="009649B4"/>
    <w:rsid w:val="00965CCA"/>
    <w:rsid w:val="00967447"/>
    <w:rsid w:val="0096795B"/>
    <w:rsid w:val="00970345"/>
    <w:rsid w:val="009703E8"/>
    <w:rsid w:val="00970DEF"/>
    <w:rsid w:val="00971E37"/>
    <w:rsid w:val="009731AB"/>
    <w:rsid w:val="00976508"/>
    <w:rsid w:val="00980EF1"/>
    <w:rsid w:val="00981DDE"/>
    <w:rsid w:val="009822C2"/>
    <w:rsid w:val="00982D59"/>
    <w:rsid w:val="0098333D"/>
    <w:rsid w:val="00984E14"/>
    <w:rsid w:val="0099567E"/>
    <w:rsid w:val="009A0381"/>
    <w:rsid w:val="009A1E18"/>
    <w:rsid w:val="009A2296"/>
    <w:rsid w:val="009A42C8"/>
    <w:rsid w:val="009A4F7F"/>
    <w:rsid w:val="009A596C"/>
    <w:rsid w:val="009A5F89"/>
    <w:rsid w:val="009B0259"/>
    <w:rsid w:val="009B092E"/>
    <w:rsid w:val="009B1E80"/>
    <w:rsid w:val="009B55D2"/>
    <w:rsid w:val="009B7BF6"/>
    <w:rsid w:val="009B7E45"/>
    <w:rsid w:val="009C01CF"/>
    <w:rsid w:val="009C11C4"/>
    <w:rsid w:val="009C1853"/>
    <w:rsid w:val="009C1D97"/>
    <w:rsid w:val="009C43A0"/>
    <w:rsid w:val="009D0DF4"/>
    <w:rsid w:val="009D1215"/>
    <w:rsid w:val="009D1876"/>
    <w:rsid w:val="009D2498"/>
    <w:rsid w:val="009D3E9C"/>
    <w:rsid w:val="009D7D0A"/>
    <w:rsid w:val="009E143A"/>
    <w:rsid w:val="009E272C"/>
    <w:rsid w:val="009E507D"/>
    <w:rsid w:val="009E5E33"/>
    <w:rsid w:val="009E6CAE"/>
    <w:rsid w:val="009F2477"/>
    <w:rsid w:val="009F3697"/>
    <w:rsid w:val="009F3826"/>
    <w:rsid w:val="009F60ED"/>
    <w:rsid w:val="00A00587"/>
    <w:rsid w:val="00A00EE0"/>
    <w:rsid w:val="00A011EF"/>
    <w:rsid w:val="00A02AC4"/>
    <w:rsid w:val="00A039AF"/>
    <w:rsid w:val="00A0501C"/>
    <w:rsid w:val="00A05435"/>
    <w:rsid w:val="00A0563A"/>
    <w:rsid w:val="00A06EFE"/>
    <w:rsid w:val="00A10461"/>
    <w:rsid w:val="00A108F7"/>
    <w:rsid w:val="00A11B55"/>
    <w:rsid w:val="00A124A4"/>
    <w:rsid w:val="00A127F6"/>
    <w:rsid w:val="00A12995"/>
    <w:rsid w:val="00A1558E"/>
    <w:rsid w:val="00A164D6"/>
    <w:rsid w:val="00A24318"/>
    <w:rsid w:val="00A31040"/>
    <w:rsid w:val="00A31DE8"/>
    <w:rsid w:val="00A3301A"/>
    <w:rsid w:val="00A33387"/>
    <w:rsid w:val="00A33AF5"/>
    <w:rsid w:val="00A371F3"/>
    <w:rsid w:val="00A378BA"/>
    <w:rsid w:val="00A445C2"/>
    <w:rsid w:val="00A4617D"/>
    <w:rsid w:val="00A47250"/>
    <w:rsid w:val="00A52753"/>
    <w:rsid w:val="00A5306E"/>
    <w:rsid w:val="00A54207"/>
    <w:rsid w:val="00A54409"/>
    <w:rsid w:val="00A5446D"/>
    <w:rsid w:val="00A5595B"/>
    <w:rsid w:val="00A5680D"/>
    <w:rsid w:val="00A56D36"/>
    <w:rsid w:val="00A60896"/>
    <w:rsid w:val="00A60E1C"/>
    <w:rsid w:val="00A63586"/>
    <w:rsid w:val="00A66A42"/>
    <w:rsid w:val="00A67F5A"/>
    <w:rsid w:val="00A7115A"/>
    <w:rsid w:val="00A71B74"/>
    <w:rsid w:val="00A74FF5"/>
    <w:rsid w:val="00A75245"/>
    <w:rsid w:val="00A77A3D"/>
    <w:rsid w:val="00A80512"/>
    <w:rsid w:val="00A8114C"/>
    <w:rsid w:val="00A8151E"/>
    <w:rsid w:val="00A838A5"/>
    <w:rsid w:val="00A83F46"/>
    <w:rsid w:val="00A8460B"/>
    <w:rsid w:val="00A85596"/>
    <w:rsid w:val="00A86A47"/>
    <w:rsid w:val="00A87E4E"/>
    <w:rsid w:val="00A91514"/>
    <w:rsid w:val="00A9489F"/>
    <w:rsid w:val="00A94E86"/>
    <w:rsid w:val="00A95B51"/>
    <w:rsid w:val="00A95DF3"/>
    <w:rsid w:val="00AA2986"/>
    <w:rsid w:val="00AA50D9"/>
    <w:rsid w:val="00AA7BDB"/>
    <w:rsid w:val="00AB0B9C"/>
    <w:rsid w:val="00AB1035"/>
    <w:rsid w:val="00AB557D"/>
    <w:rsid w:val="00AB5982"/>
    <w:rsid w:val="00AB6B4E"/>
    <w:rsid w:val="00AB7678"/>
    <w:rsid w:val="00AC0B8D"/>
    <w:rsid w:val="00AC4308"/>
    <w:rsid w:val="00AC6DD7"/>
    <w:rsid w:val="00AC6E01"/>
    <w:rsid w:val="00AC751A"/>
    <w:rsid w:val="00AC770A"/>
    <w:rsid w:val="00AD1CDB"/>
    <w:rsid w:val="00AD33E4"/>
    <w:rsid w:val="00AD4EE0"/>
    <w:rsid w:val="00AD59D9"/>
    <w:rsid w:val="00AD65FA"/>
    <w:rsid w:val="00AD6EB3"/>
    <w:rsid w:val="00AE073F"/>
    <w:rsid w:val="00AE0CBE"/>
    <w:rsid w:val="00AE0EB3"/>
    <w:rsid w:val="00AE1263"/>
    <w:rsid w:val="00AE164C"/>
    <w:rsid w:val="00AE29C0"/>
    <w:rsid w:val="00AE31A1"/>
    <w:rsid w:val="00AE57F3"/>
    <w:rsid w:val="00AE71FA"/>
    <w:rsid w:val="00AE725B"/>
    <w:rsid w:val="00AE7529"/>
    <w:rsid w:val="00AE77C2"/>
    <w:rsid w:val="00AF0A7D"/>
    <w:rsid w:val="00AF1573"/>
    <w:rsid w:val="00AF3A89"/>
    <w:rsid w:val="00AF40E1"/>
    <w:rsid w:val="00AF4976"/>
    <w:rsid w:val="00AF5BBB"/>
    <w:rsid w:val="00AF6B75"/>
    <w:rsid w:val="00B009A7"/>
    <w:rsid w:val="00B01CEA"/>
    <w:rsid w:val="00B0295E"/>
    <w:rsid w:val="00B04A07"/>
    <w:rsid w:val="00B05F77"/>
    <w:rsid w:val="00B0611F"/>
    <w:rsid w:val="00B077DF"/>
    <w:rsid w:val="00B1019C"/>
    <w:rsid w:val="00B123C1"/>
    <w:rsid w:val="00B16BB7"/>
    <w:rsid w:val="00B170B8"/>
    <w:rsid w:val="00B210C3"/>
    <w:rsid w:val="00B212F8"/>
    <w:rsid w:val="00B213E8"/>
    <w:rsid w:val="00B228C8"/>
    <w:rsid w:val="00B233D5"/>
    <w:rsid w:val="00B253EA"/>
    <w:rsid w:val="00B2571E"/>
    <w:rsid w:val="00B263C7"/>
    <w:rsid w:val="00B26D1C"/>
    <w:rsid w:val="00B26FDF"/>
    <w:rsid w:val="00B31C70"/>
    <w:rsid w:val="00B3366C"/>
    <w:rsid w:val="00B41358"/>
    <w:rsid w:val="00B42922"/>
    <w:rsid w:val="00B42BD4"/>
    <w:rsid w:val="00B42C8B"/>
    <w:rsid w:val="00B4384A"/>
    <w:rsid w:val="00B44A98"/>
    <w:rsid w:val="00B44D7F"/>
    <w:rsid w:val="00B46275"/>
    <w:rsid w:val="00B5196C"/>
    <w:rsid w:val="00B51B35"/>
    <w:rsid w:val="00B52540"/>
    <w:rsid w:val="00B54557"/>
    <w:rsid w:val="00B55F1C"/>
    <w:rsid w:val="00B568D0"/>
    <w:rsid w:val="00B60154"/>
    <w:rsid w:val="00B60713"/>
    <w:rsid w:val="00B61213"/>
    <w:rsid w:val="00B612DC"/>
    <w:rsid w:val="00B63979"/>
    <w:rsid w:val="00B63D52"/>
    <w:rsid w:val="00B640FB"/>
    <w:rsid w:val="00B643BA"/>
    <w:rsid w:val="00B66772"/>
    <w:rsid w:val="00B67335"/>
    <w:rsid w:val="00B704D5"/>
    <w:rsid w:val="00B71707"/>
    <w:rsid w:val="00B72AD4"/>
    <w:rsid w:val="00B76466"/>
    <w:rsid w:val="00B76FE0"/>
    <w:rsid w:val="00B81E5E"/>
    <w:rsid w:val="00B84E43"/>
    <w:rsid w:val="00B9033D"/>
    <w:rsid w:val="00B92BAF"/>
    <w:rsid w:val="00B951D0"/>
    <w:rsid w:val="00B95B1F"/>
    <w:rsid w:val="00B95DB2"/>
    <w:rsid w:val="00B9794A"/>
    <w:rsid w:val="00B97A32"/>
    <w:rsid w:val="00B97BC1"/>
    <w:rsid w:val="00BA0A83"/>
    <w:rsid w:val="00BA1E65"/>
    <w:rsid w:val="00BA2EAA"/>
    <w:rsid w:val="00BA36C5"/>
    <w:rsid w:val="00BA482F"/>
    <w:rsid w:val="00BB1A7C"/>
    <w:rsid w:val="00BB231A"/>
    <w:rsid w:val="00BB27F9"/>
    <w:rsid w:val="00BB32E9"/>
    <w:rsid w:val="00BB4925"/>
    <w:rsid w:val="00BB521F"/>
    <w:rsid w:val="00BB59B6"/>
    <w:rsid w:val="00BB62B3"/>
    <w:rsid w:val="00BB75B3"/>
    <w:rsid w:val="00BC1A36"/>
    <w:rsid w:val="00BC255E"/>
    <w:rsid w:val="00BC46A6"/>
    <w:rsid w:val="00BC4C77"/>
    <w:rsid w:val="00BC4D4E"/>
    <w:rsid w:val="00BC60AF"/>
    <w:rsid w:val="00BC69A2"/>
    <w:rsid w:val="00BC7A41"/>
    <w:rsid w:val="00BD285C"/>
    <w:rsid w:val="00BD2997"/>
    <w:rsid w:val="00BD5384"/>
    <w:rsid w:val="00BD5BA5"/>
    <w:rsid w:val="00BD655F"/>
    <w:rsid w:val="00BE082B"/>
    <w:rsid w:val="00BE1A8D"/>
    <w:rsid w:val="00BE22E4"/>
    <w:rsid w:val="00BE508F"/>
    <w:rsid w:val="00BF209D"/>
    <w:rsid w:val="00BF5AFA"/>
    <w:rsid w:val="00BF5CFB"/>
    <w:rsid w:val="00BF6089"/>
    <w:rsid w:val="00BF693E"/>
    <w:rsid w:val="00C00612"/>
    <w:rsid w:val="00C0111C"/>
    <w:rsid w:val="00C02801"/>
    <w:rsid w:val="00C03CA6"/>
    <w:rsid w:val="00C0594B"/>
    <w:rsid w:val="00C06FFE"/>
    <w:rsid w:val="00C075B3"/>
    <w:rsid w:val="00C11D70"/>
    <w:rsid w:val="00C13664"/>
    <w:rsid w:val="00C13762"/>
    <w:rsid w:val="00C152FD"/>
    <w:rsid w:val="00C15920"/>
    <w:rsid w:val="00C173EA"/>
    <w:rsid w:val="00C17ED3"/>
    <w:rsid w:val="00C20CE5"/>
    <w:rsid w:val="00C23C8C"/>
    <w:rsid w:val="00C23D8E"/>
    <w:rsid w:val="00C2483D"/>
    <w:rsid w:val="00C2632F"/>
    <w:rsid w:val="00C31116"/>
    <w:rsid w:val="00C32E03"/>
    <w:rsid w:val="00C3446F"/>
    <w:rsid w:val="00C350B2"/>
    <w:rsid w:val="00C37CD0"/>
    <w:rsid w:val="00C434D0"/>
    <w:rsid w:val="00C4448A"/>
    <w:rsid w:val="00C45AE8"/>
    <w:rsid w:val="00C46CA9"/>
    <w:rsid w:val="00C47917"/>
    <w:rsid w:val="00C50F4A"/>
    <w:rsid w:val="00C52A46"/>
    <w:rsid w:val="00C52F27"/>
    <w:rsid w:val="00C55124"/>
    <w:rsid w:val="00C55D16"/>
    <w:rsid w:val="00C562F7"/>
    <w:rsid w:val="00C60948"/>
    <w:rsid w:val="00C621D9"/>
    <w:rsid w:val="00C622ED"/>
    <w:rsid w:val="00C623F5"/>
    <w:rsid w:val="00C62A93"/>
    <w:rsid w:val="00C644D7"/>
    <w:rsid w:val="00C65661"/>
    <w:rsid w:val="00C665C9"/>
    <w:rsid w:val="00C66D5F"/>
    <w:rsid w:val="00C705A6"/>
    <w:rsid w:val="00C736D6"/>
    <w:rsid w:val="00C73D4A"/>
    <w:rsid w:val="00C74004"/>
    <w:rsid w:val="00C7412E"/>
    <w:rsid w:val="00C74897"/>
    <w:rsid w:val="00C76562"/>
    <w:rsid w:val="00C766A9"/>
    <w:rsid w:val="00C77338"/>
    <w:rsid w:val="00C812C9"/>
    <w:rsid w:val="00C846AA"/>
    <w:rsid w:val="00C87E7F"/>
    <w:rsid w:val="00C87F40"/>
    <w:rsid w:val="00C9116A"/>
    <w:rsid w:val="00C91C2B"/>
    <w:rsid w:val="00C923DE"/>
    <w:rsid w:val="00C93633"/>
    <w:rsid w:val="00C94921"/>
    <w:rsid w:val="00C9588F"/>
    <w:rsid w:val="00C96138"/>
    <w:rsid w:val="00C9620B"/>
    <w:rsid w:val="00C96A24"/>
    <w:rsid w:val="00C97D4F"/>
    <w:rsid w:val="00C97F1C"/>
    <w:rsid w:val="00CA19FA"/>
    <w:rsid w:val="00CA27CA"/>
    <w:rsid w:val="00CA54F5"/>
    <w:rsid w:val="00CA647E"/>
    <w:rsid w:val="00CA71CA"/>
    <w:rsid w:val="00CA7721"/>
    <w:rsid w:val="00CB259B"/>
    <w:rsid w:val="00CB2DF5"/>
    <w:rsid w:val="00CB36E3"/>
    <w:rsid w:val="00CB3C07"/>
    <w:rsid w:val="00CB57CC"/>
    <w:rsid w:val="00CB6E01"/>
    <w:rsid w:val="00CB7035"/>
    <w:rsid w:val="00CB70D0"/>
    <w:rsid w:val="00CC18F7"/>
    <w:rsid w:val="00CC192A"/>
    <w:rsid w:val="00CC3453"/>
    <w:rsid w:val="00CC6276"/>
    <w:rsid w:val="00CC6B8F"/>
    <w:rsid w:val="00CC7C09"/>
    <w:rsid w:val="00CD3577"/>
    <w:rsid w:val="00CD3AE0"/>
    <w:rsid w:val="00CD3B66"/>
    <w:rsid w:val="00CD4F28"/>
    <w:rsid w:val="00CD51E0"/>
    <w:rsid w:val="00CD6CCE"/>
    <w:rsid w:val="00CD6E68"/>
    <w:rsid w:val="00CE0884"/>
    <w:rsid w:val="00CE157C"/>
    <w:rsid w:val="00CE2AE2"/>
    <w:rsid w:val="00CE3921"/>
    <w:rsid w:val="00CE513B"/>
    <w:rsid w:val="00CE5E38"/>
    <w:rsid w:val="00CE6A53"/>
    <w:rsid w:val="00CF06D2"/>
    <w:rsid w:val="00CF2989"/>
    <w:rsid w:val="00CF5754"/>
    <w:rsid w:val="00CF6700"/>
    <w:rsid w:val="00CF77AD"/>
    <w:rsid w:val="00D00E8C"/>
    <w:rsid w:val="00D0171D"/>
    <w:rsid w:val="00D022D9"/>
    <w:rsid w:val="00D02F50"/>
    <w:rsid w:val="00D0428B"/>
    <w:rsid w:val="00D046B1"/>
    <w:rsid w:val="00D0791F"/>
    <w:rsid w:val="00D0796C"/>
    <w:rsid w:val="00D124F8"/>
    <w:rsid w:val="00D141B3"/>
    <w:rsid w:val="00D14D91"/>
    <w:rsid w:val="00D15C5B"/>
    <w:rsid w:val="00D17516"/>
    <w:rsid w:val="00D179AA"/>
    <w:rsid w:val="00D206E3"/>
    <w:rsid w:val="00D20DFC"/>
    <w:rsid w:val="00D236D9"/>
    <w:rsid w:val="00D249EF"/>
    <w:rsid w:val="00D26B31"/>
    <w:rsid w:val="00D270F5"/>
    <w:rsid w:val="00D27349"/>
    <w:rsid w:val="00D27B87"/>
    <w:rsid w:val="00D3306F"/>
    <w:rsid w:val="00D3401D"/>
    <w:rsid w:val="00D3441B"/>
    <w:rsid w:val="00D34F9E"/>
    <w:rsid w:val="00D35B47"/>
    <w:rsid w:val="00D37D8E"/>
    <w:rsid w:val="00D4009D"/>
    <w:rsid w:val="00D40E9B"/>
    <w:rsid w:val="00D447A9"/>
    <w:rsid w:val="00D450EA"/>
    <w:rsid w:val="00D454A9"/>
    <w:rsid w:val="00D508F8"/>
    <w:rsid w:val="00D52CF7"/>
    <w:rsid w:val="00D5445C"/>
    <w:rsid w:val="00D550DA"/>
    <w:rsid w:val="00D564DA"/>
    <w:rsid w:val="00D57546"/>
    <w:rsid w:val="00D605A2"/>
    <w:rsid w:val="00D654D5"/>
    <w:rsid w:val="00D7020F"/>
    <w:rsid w:val="00D70ECE"/>
    <w:rsid w:val="00D74ADB"/>
    <w:rsid w:val="00D75A19"/>
    <w:rsid w:val="00D77604"/>
    <w:rsid w:val="00D7765C"/>
    <w:rsid w:val="00D77888"/>
    <w:rsid w:val="00D80466"/>
    <w:rsid w:val="00D81E2A"/>
    <w:rsid w:val="00D821ED"/>
    <w:rsid w:val="00D83BFA"/>
    <w:rsid w:val="00D841D1"/>
    <w:rsid w:val="00D85754"/>
    <w:rsid w:val="00D86E69"/>
    <w:rsid w:val="00D879CC"/>
    <w:rsid w:val="00D87C2D"/>
    <w:rsid w:val="00D900AA"/>
    <w:rsid w:val="00D909D6"/>
    <w:rsid w:val="00D93681"/>
    <w:rsid w:val="00D93A76"/>
    <w:rsid w:val="00D951D4"/>
    <w:rsid w:val="00D957BA"/>
    <w:rsid w:val="00D97FB8"/>
    <w:rsid w:val="00DA1DA7"/>
    <w:rsid w:val="00DA3922"/>
    <w:rsid w:val="00DA3E84"/>
    <w:rsid w:val="00DA541A"/>
    <w:rsid w:val="00DB0DED"/>
    <w:rsid w:val="00DB0F6E"/>
    <w:rsid w:val="00DB1CF4"/>
    <w:rsid w:val="00DB1E7B"/>
    <w:rsid w:val="00DB2039"/>
    <w:rsid w:val="00DB44F1"/>
    <w:rsid w:val="00DB766F"/>
    <w:rsid w:val="00DC0626"/>
    <w:rsid w:val="00DC1EDB"/>
    <w:rsid w:val="00DC31A0"/>
    <w:rsid w:val="00DC55A5"/>
    <w:rsid w:val="00DD13E2"/>
    <w:rsid w:val="00DD2197"/>
    <w:rsid w:val="00DD4ECD"/>
    <w:rsid w:val="00DD540B"/>
    <w:rsid w:val="00DD7B2D"/>
    <w:rsid w:val="00DE1FDD"/>
    <w:rsid w:val="00DE51DC"/>
    <w:rsid w:val="00DE5785"/>
    <w:rsid w:val="00DE5F5C"/>
    <w:rsid w:val="00DF1260"/>
    <w:rsid w:val="00DF1916"/>
    <w:rsid w:val="00DF206F"/>
    <w:rsid w:val="00DF2297"/>
    <w:rsid w:val="00DF2AC3"/>
    <w:rsid w:val="00DF7183"/>
    <w:rsid w:val="00DF71F7"/>
    <w:rsid w:val="00DF7839"/>
    <w:rsid w:val="00DF7C38"/>
    <w:rsid w:val="00E0019F"/>
    <w:rsid w:val="00E004CF"/>
    <w:rsid w:val="00E01268"/>
    <w:rsid w:val="00E01E74"/>
    <w:rsid w:val="00E03C30"/>
    <w:rsid w:val="00E04200"/>
    <w:rsid w:val="00E04276"/>
    <w:rsid w:val="00E05590"/>
    <w:rsid w:val="00E065E6"/>
    <w:rsid w:val="00E07AA1"/>
    <w:rsid w:val="00E110A6"/>
    <w:rsid w:val="00E113E6"/>
    <w:rsid w:val="00E11FD0"/>
    <w:rsid w:val="00E13226"/>
    <w:rsid w:val="00E14998"/>
    <w:rsid w:val="00E169C0"/>
    <w:rsid w:val="00E16BD0"/>
    <w:rsid w:val="00E20EEA"/>
    <w:rsid w:val="00E21888"/>
    <w:rsid w:val="00E22709"/>
    <w:rsid w:val="00E22B1C"/>
    <w:rsid w:val="00E231E0"/>
    <w:rsid w:val="00E2756A"/>
    <w:rsid w:val="00E278CF"/>
    <w:rsid w:val="00E279D2"/>
    <w:rsid w:val="00E30CF3"/>
    <w:rsid w:val="00E32F31"/>
    <w:rsid w:val="00E34198"/>
    <w:rsid w:val="00E36051"/>
    <w:rsid w:val="00E37DBC"/>
    <w:rsid w:val="00E449D7"/>
    <w:rsid w:val="00E44A5D"/>
    <w:rsid w:val="00E44BE9"/>
    <w:rsid w:val="00E457A3"/>
    <w:rsid w:val="00E475DD"/>
    <w:rsid w:val="00E516F9"/>
    <w:rsid w:val="00E53D07"/>
    <w:rsid w:val="00E559A3"/>
    <w:rsid w:val="00E57FD8"/>
    <w:rsid w:val="00E57FEA"/>
    <w:rsid w:val="00E60483"/>
    <w:rsid w:val="00E62B9F"/>
    <w:rsid w:val="00E63773"/>
    <w:rsid w:val="00E63A40"/>
    <w:rsid w:val="00E63B28"/>
    <w:rsid w:val="00E64407"/>
    <w:rsid w:val="00E65B6A"/>
    <w:rsid w:val="00E71E73"/>
    <w:rsid w:val="00E75919"/>
    <w:rsid w:val="00E82B40"/>
    <w:rsid w:val="00E82DFA"/>
    <w:rsid w:val="00E87E66"/>
    <w:rsid w:val="00E93C63"/>
    <w:rsid w:val="00E948FA"/>
    <w:rsid w:val="00E95974"/>
    <w:rsid w:val="00E95982"/>
    <w:rsid w:val="00E95F72"/>
    <w:rsid w:val="00E96D99"/>
    <w:rsid w:val="00EA1270"/>
    <w:rsid w:val="00EA2341"/>
    <w:rsid w:val="00EB0BEA"/>
    <w:rsid w:val="00EB0D0B"/>
    <w:rsid w:val="00EB0F24"/>
    <w:rsid w:val="00EB45CA"/>
    <w:rsid w:val="00EB5701"/>
    <w:rsid w:val="00EB6CC6"/>
    <w:rsid w:val="00EB7123"/>
    <w:rsid w:val="00EB7EC7"/>
    <w:rsid w:val="00EC01BB"/>
    <w:rsid w:val="00EC0A81"/>
    <w:rsid w:val="00EC109E"/>
    <w:rsid w:val="00EC39CC"/>
    <w:rsid w:val="00EC4F80"/>
    <w:rsid w:val="00EC5022"/>
    <w:rsid w:val="00EC5AA8"/>
    <w:rsid w:val="00EC5C80"/>
    <w:rsid w:val="00EC692B"/>
    <w:rsid w:val="00EC6F0D"/>
    <w:rsid w:val="00ED08AD"/>
    <w:rsid w:val="00ED21B6"/>
    <w:rsid w:val="00ED31B2"/>
    <w:rsid w:val="00ED4D98"/>
    <w:rsid w:val="00ED528F"/>
    <w:rsid w:val="00ED5FC0"/>
    <w:rsid w:val="00ED6794"/>
    <w:rsid w:val="00EE486B"/>
    <w:rsid w:val="00EE4884"/>
    <w:rsid w:val="00EE5466"/>
    <w:rsid w:val="00EE551D"/>
    <w:rsid w:val="00EE7DE3"/>
    <w:rsid w:val="00EF02C5"/>
    <w:rsid w:val="00EF04A6"/>
    <w:rsid w:val="00EF2FC1"/>
    <w:rsid w:val="00EF4BAA"/>
    <w:rsid w:val="00EF5168"/>
    <w:rsid w:val="00EF7D1A"/>
    <w:rsid w:val="00F04587"/>
    <w:rsid w:val="00F046A2"/>
    <w:rsid w:val="00F047FD"/>
    <w:rsid w:val="00F07B57"/>
    <w:rsid w:val="00F102D4"/>
    <w:rsid w:val="00F10BF1"/>
    <w:rsid w:val="00F11F2A"/>
    <w:rsid w:val="00F12259"/>
    <w:rsid w:val="00F12859"/>
    <w:rsid w:val="00F12D03"/>
    <w:rsid w:val="00F12D83"/>
    <w:rsid w:val="00F14267"/>
    <w:rsid w:val="00F1439B"/>
    <w:rsid w:val="00F1444B"/>
    <w:rsid w:val="00F15C8F"/>
    <w:rsid w:val="00F162D0"/>
    <w:rsid w:val="00F16572"/>
    <w:rsid w:val="00F168D1"/>
    <w:rsid w:val="00F20266"/>
    <w:rsid w:val="00F21C2E"/>
    <w:rsid w:val="00F230E5"/>
    <w:rsid w:val="00F23CCF"/>
    <w:rsid w:val="00F24FB8"/>
    <w:rsid w:val="00F256A0"/>
    <w:rsid w:val="00F25AFB"/>
    <w:rsid w:val="00F26A7F"/>
    <w:rsid w:val="00F270A2"/>
    <w:rsid w:val="00F3066E"/>
    <w:rsid w:val="00F30706"/>
    <w:rsid w:val="00F31A8B"/>
    <w:rsid w:val="00F323DA"/>
    <w:rsid w:val="00F3243D"/>
    <w:rsid w:val="00F326E3"/>
    <w:rsid w:val="00F336D5"/>
    <w:rsid w:val="00F33EC1"/>
    <w:rsid w:val="00F35436"/>
    <w:rsid w:val="00F35F28"/>
    <w:rsid w:val="00F37872"/>
    <w:rsid w:val="00F37CF6"/>
    <w:rsid w:val="00F40E34"/>
    <w:rsid w:val="00F418AD"/>
    <w:rsid w:val="00F423D3"/>
    <w:rsid w:val="00F42EB2"/>
    <w:rsid w:val="00F43377"/>
    <w:rsid w:val="00F44533"/>
    <w:rsid w:val="00F445F2"/>
    <w:rsid w:val="00F44E1F"/>
    <w:rsid w:val="00F45879"/>
    <w:rsid w:val="00F459A5"/>
    <w:rsid w:val="00F47556"/>
    <w:rsid w:val="00F5007C"/>
    <w:rsid w:val="00F50E78"/>
    <w:rsid w:val="00F51FC7"/>
    <w:rsid w:val="00F5220A"/>
    <w:rsid w:val="00F5275A"/>
    <w:rsid w:val="00F53B20"/>
    <w:rsid w:val="00F54A28"/>
    <w:rsid w:val="00F558DA"/>
    <w:rsid w:val="00F57253"/>
    <w:rsid w:val="00F5748E"/>
    <w:rsid w:val="00F57AC8"/>
    <w:rsid w:val="00F60DE1"/>
    <w:rsid w:val="00F62C8C"/>
    <w:rsid w:val="00F65FEE"/>
    <w:rsid w:val="00F711DF"/>
    <w:rsid w:val="00F7426E"/>
    <w:rsid w:val="00F74E14"/>
    <w:rsid w:val="00F74FD0"/>
    <w:rsid w:val="00F75C8E"/>
    <w:rsid w:val="00F77430"/>
    <w:rsid w:val="00F827FD"/>
    <w:rsid w:val="00F829DC"/>
    <w:rsid w:val="00F82EA0"/>
    <w:rsid w:val="00F8704C"/>
    <w:rsid w:val="00F876D0"/>
    <w:rsid w:val="00F90240"/>
    <w:rsid w:val="00F93D42"/>
    <w:rsid w:val="00F9566E"/>
    <w:rsid w:val="00F959C3"/>
    <w:rsid w:val="00F95FCF"/>
    <w:rsid w:val="00F96AB8"/>
    <w:rsid w:val="00FA13C2"/>
    <w:rsid w:val="00FA24F4"/>
    <w:rsid w:val="00FA4239"/>
    <w:rsid w:val="00FB05E8"/>
    <w:rsid w:val="00FB12E4"/>
    <w:rsid w:val="00FB350C"/>
    <w:rsid w:val="00FC1230"/>
    <w:rsid w:val="00FC1C85"/>
    <w:rsid w:val="00FC2BE5"/>
    <w:rsid w:val="00FC3C88"/>
    <w:rsid w:val="00FC4839"/>
    <w:rsid w:val="00FC6E6D"/>
    <w:rsid w:val="00FC70A5"/>
    <w:rsid w:val="00FC7390"/>
    <w:rsid w:val="00FC7B7D"/>
    <w:rsid w:val="00FD0A18"/>
    <w:rsid w:val="00FD0A44"/>
    <w:rsid w:val="00FD17BF"/>
    <w:rsid w:val="00FD2558"/>
    <w:rsid w:val="00FD3CB1"/>
    <w:rsid w:val="00FD70A2"/>
    <w:rsid w:val="00FD7B8D"/>
    <w:rsid w:val="00FE0B73"/>
    <w:rsid w:val="00FE4B4D"/>
    <w:rsid w:val="00FE4C2F"/>
    <w:rsid w:val="00FF1FBE"/>
    <w:rsid w:val="00FF269C"/>
    <w:rsid w:val="00FF3429"/>
    <w:rsid w:val="00FF41FE"/>
    <w:rsid w:val="00FF458E"/>
    <w:rsid w:val="00FF481C"/>
    <w:rsid w:val="00FF4CA7"/>
    <w:rsid w:val="00FF5739"/>
    <w:rsid w:val="00FF7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141A65"/>
  <w15:docId w15:val="{D76EEFE8-932D-485F-9F85-0F5094287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4839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56A0"/>
    <w:pPr>
      <w:ind w:left="720"/>
      <w:contextualSpacing/>
    </w:pPr>
  </w:style>
  <w:style w:type="table" w:styleId="TableGrid">
    <w:name w:val="Table Grid"/>
    <w:basedOn w:val="TableNormal"/>
    <w:uiPriority w:val="39"/>
    <w:rsid w:val="00E001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258F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258FA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0258FA"/>
    <w:rPr>
      <w:vertAlign w:val="superscript"/>
    </w:rPr>
  </w:style>
  <w:style w:type="paragraph" w:styleId="NormalWeb">
    <w:name w:val="Normal (Web)"/>
    <w:basedOn w:val="Normal"/>
    <w:uiPriority w:val="99"/>
    <w:unhideWhenUsed/>
    <w:rsid w:val="00ED21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r-BA" w:eastAsia="hr-BA"/>
    </w:rPr>
  </w:style>
  <w:style w:type="paragraph" w:styleId="Header">
    <w:name w:val="header"/>
    <w:basedOn w:val="Normal"/>
    <w:link w:val="HeaderChar"/>
    <w:uiPriority w:val="99"/>
    <w:unhideWhenUsed/>
    <w:rsid w:val="003A72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7230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3A72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7230"/>
    <w:rPr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C736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736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736D6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36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36D6"/>
    <w:rPr>
      <w:b/>
      <w:bCs/>
      <w:sz w:val="20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7F79B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F79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198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3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1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1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597877">
          <w:marLeft w:val="0"/>
          <w:marRight w:val="0"/>
          <w:marTop w:val="0"/>
          <w:marBottom w:val="3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57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96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0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5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7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ustomXml" Target="../customXml/item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29" ma:contentTypeDescription="Create a new document." ma:contentTypeScope="" ma:versionID="f97bddc77fad9a11c7b8ee77fe09a7b9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a2ae286b31088cd76499a9198c64a235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dexed="true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dexed="true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dexed="true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dexed="true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dexed="true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91d5986-7c29-4ed1-8a54-b8fb378ed474" xsi:nil="true"/>
    <lcf76f155ced4ddcb4097134ff3c332f xmlns="d9cf0e28-81d2-4dc7-8b10-820d80ed680d">
      <Terms xmlns="http://schemas.microsoft.com/office/infopath/2007/PartnerControls"/>
    </lcf76f155ced4ddcb4097134ff3c332f>
    <OfficeCountry xmlns="d9cf0e28-81d2-4dc7-8b10-820d80ed680d">B0542 - Bosnia &amp; Herzegovina- Sarajevo</OfficeCountry>
    <DocumentStatus xmlns="d9cf0e28-81d2-4dc7-8b10-820d80ed680d">Final</DocumentStatus>
    <DocCoverageEndDate xmlns="d9cf0e28-81d2-4dc7-8b10-820d80ed680d">2028-10-20T04:00:00+00:00</DocCoverageEndDate>
    <FunctionalArea xmlns="d9cf0e28-81d2-4dc7-8b10-820d80ed680d">Programme and Project</FunctionalArea>
    <FileNameDescription xmlns="d9cf0e28-81d2-4dc7-8b10-820d80ed680d">Action plan for NM Skakavac</FileNameDescription>
    <ProjectNumber xmlns="d9cf0e28-81d2-4dc7-8b10-820d80ed680d">00128336</ProjectNumber>
    <DocumentType xmlns="d9cf0e28-81d2-4dc7-8b10-820d80ed680d">Quality Assurance (QA)</DocumentType>
    <Language xmlns="d9cf0e28-81d2-4dc7-8b10-820d80ed680d">Other</Language>
    <AuthorName xmlns="d9cf0e28-81d2-4dc7-8b10-820d80ed680d">UNDP</AuthorName>
    <DocumentCategory xmlns="d9cf0e28-81d2-4dc7-8b10-820d80ed680d">Project</DocumentCategory>
    <OperatingUnit xmlns="d9cf0e28-81d2-4dc7-8b10-820d80ed680d">UNDP-BIH</OperatingUnit>
    <FocusArea xmlns="d9cf0e28-81d2-4dc7-8b10-820d80ed680d">Environment and Energy</FocusArea>
    <DocCoverageStartDate xmlns="d9cf0e28-81d2-4dc7-8b10-820d80ed680d">2024-10-20T04:00:00+00:00</DocCoverageStartDate>
    <FileClassificationMode xmlns="d9cf0e28-81d2-4dc7-8b10-820d80ed680d">Public</FileClassificationMode>
    <OutputNumber xmlns="d9cf0e28-81d2-4dc7-8b10-820d80ed680d">00122351</OutputNumber>
  </documentManagement>
</p:properties>
</file>

<file path=customXml/itemProps1.xml><?xml version="1.0" encoding="utf-8"?>
<ds:datastoreItem xmlns:ds="http://schemas.openxmlformats.org/officeDocument/2006/customXml" ds:itemID="{B8931D9F-8954-4A1C-AEBD-487F2C7AAB2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5AAA002-3F8A-4DDD-9FE5-5B82C08C96BB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F436BA97-8CBA-4045-9C8C-4AB3BF576C1A}"/>
</file>

<file path=customXml/itemProps4.xml><?xml version="1.0" encoding="utf-8"?>
<ds:datastoreItem xmlns:ds="http://schemas.openxmlformats.org/officeDocument/2006/customXml" ds:itemID="{2A530753-D5C9-4637-8387-8AFD65887803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A47A5C2C-7845-438F-8BE1-759E584582A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5</Pages>
  <Words>2194</Words>
  <Characters>12509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Action plan for NM Skakavac</dc:title>
  <dc:subject/>
  <dc:creator>BM</dc:creator>
  <cp:keywords/>
  <dc:description/>
  <cp:lastModifiedBy>Mersudin Avdibegovic</cp:lastModifiedBy>
  <cp:revision>13</cp:revision>
  <cp:lastPrinted>2024-02-01T15:21:00Z</cp:lastPrinted>
  <dcterms:created xsi:type="dcterms:W3CDTF">2024-05-23T11:09:00Z</dcterms:created>
  <dcterms:modified xsi:type="dcterms:W3CDTF">2024-06-20T19:47:00Z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0110f3cd4cce6ed078c37203b35689f423df98d7cef07784d6f0d8c35332f13a</vt:lpwstr>
  </property>
  <property fmtid="{D5CDD505-2E9C-101B-9397-08002B2CF9AE}" pid="3" name="ContentTypeId">
    <vt:lpwstr>0x010100155F732436BD414ABE4F9007290F88BC</vt:lpwstr>
  </property>
  <property fmtid="{D5CDD505-2E9C-101B-9397-08002B2CF9AE}" pid="4" name="_dlc_DocIdItemGuid">
    <vt:lpwstr>de065e1a-93df-46ca-bece-7dafc1f15f6a</vt:lpwstr>
  </property>
  <property fmtid="{D5CDD505-2E9C-101B-9397-08002B2CF9AE}" pid="5" name="MediaServiceImageTags">
    <vt:lpwstr/>
  </property>
</Properties>
</file>